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BF2930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279BC9EA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1E9DE7AF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2ACDD79A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35D4FD2C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47014CBD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17E9BAA4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7CA9E018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1C06F39B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51BC3096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3BA0DBEF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252239D1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2D10C02C" w14:textId="77777777" w:rsidR="00B0709B" w:rsidRDefault="00B0709B" w:rsidP="00B0709B">
      <w:pPr>
        <w:pStyle w:val="a8"/>
        <w:jc w:val="center"/>
        <w:rPr>
          <w:rFonts w:ascii="Times New Roman" w:hAnsi="Times New Roman" w:cs="Times New Roman"/>
          <w:color w:val="auto"/>
          <w:sz w:val="48"/>
          <w:szCs w:val="48"/>
        </w:rPr>
      </w:pPr>
    </w:p>
    <w:p w14:paraId="529BCC53" w14:textId="39FDF9B7" w:rsidR="00037D0B" w:rsidRPr="00B0709B" w:rsidRDefault="00B0709B" w:rsidP="00F36EC9">
      <w:pPr>
        <w:jc w:val="center"/>
        <w:rPr>
          <w:rFonts w:ascii="Times New Roman" w:eastAsia="Times New Roman" w:hAnsi="Times New Roman" w:cs="Times New Roman"/>
          <w:b/>
          <w:snapToGrid w:val="0"/>
          <w:color w:val="000000"/>
          <w:sz w:val="24"/>
          <w:szCs w:val="24"/>
          <w:lang w:eastAsia="ru-RU"/>
        </w:rPr>
      </w:pPr>
      <w:r w:rsidRPr="00930450">
        <w:rPr>
          <w:rFonts w:ascii="Times New Roman" w:hAnsi="Times New Roman" w:cs="Times New Roman"/>
          <w:b/>
          <w:sz w:val="32"/>
          <w:szCs w:val="32"/>
        </w:rPr>
        <w:t xml:space="preserve">Инструкция </w:t>
      </w:r>
      <w:r w:rsidR="00DE0777">
        <w:rPr>
          <w:rFonts w:ascii="Times New Roman" w:hAnsi="Times New Roman" w:cs="Times New Roman"/>
          <w:b/>
          <w:sz w:val="32"/>
          <w:szCs w:val="32"/>
        </w:rPr>
        <w:t xml:space="preserve">плановой смены </w:t>
      </w:r>
      <w:r w:rsidR="00E56CCD">
        <w:rPr>
          <w:rFonts w:ascii="Times New Roman" w:hAnsi="Times New Roman" w:cs="Times New Roman"/>
          <w:b/>
          <w:sz w:val="32"/>
          <w:szCs w:val="32"/>
        </w:rPr>
        <w:t>сертификат</w:t>
      </w:r>
      <w:r w:rsidR="00DE0777">
        <w:rPr>
          <w:rFonts w:ascii="Times New Roman" w:hAnsi="Times New Roman" w:cs="Times New Roman"/>
          <w:b/>
          <w:sz w:val="32"/>
          <w:szCs w:val="32"/>
        </w:rPr>
        <w:t>а</w:t>
      </w:r>
      <w:r w:rsidR="00CA7244">
        <w:rPr>
          <w:rFonts w:ascii="Times New Roman" w:hAnsi="Times New Roman" w:cs="Times New Roman"/>
          <w:b/>
          <w:sz w:val="32"/>
          <w:szCs w:val="32"/>
        </w:rPr>
        <w:br/>
      </w:r>
      <w:r w:rsidR="000F0BAA">
        <w:rPr>
          <w:rFonts w:ascii="Times New Roman" w:hAnsi="Times New Roman" w:cs="Times New Roman"/>
          <w:b/>
          <w:sz w:val="32"/>
          <w:szCs w:val="32"/>
        </w:rPr>
        <w:t>с использованием</w:t>
      </w:r>
      <w:r w:rsidRPr="009304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0777">
        <w:rPr>
          <w:rFonts w:ascii="Times New Roman" w:hAnsi="Times New Roman" w:cs="Times New Roman"/>
          <w:b/>
          <w:sz w:val="32"/>
          <w:szCs w:val="32"/>
        </w:rPr>
        <w:t>функционала формирования запроса на сертификат</w:t>
      </w:r>
    </w:p>
    <w:p w14:paraId="3DFA7760" w14:textId="77777777" w:rsidR="00B0709B" w:rsidRDefault="00037D0B" w:rsidP="00B0709B">
      <w:pPr>
        <w:rPr>
          <w:rFonts w:eastAsia="Times New Roman"/>
          <w:snapToGrid w:val="0"/>
          <w:lang w:eastAsia="ru-RU"/>
        </w:rPr>
      </w:pPr>
      <w:r w:rsidRPr="00B0709B">
        <w:rPr>
          <w:rFonts w:ascii="Times New Roman" w:eastAsia="Times New Roman" w:hAnsi="Times New Roman" w:cs="Times New Roman"/>
          <w:b/>
          <w:snapToGrid w:val="0"/>
          <w:color w:val="000000"/>
          <w:sz w:val="24"/>
          <w:szCs w:val="24"/>
          <w:lang w:eastAsia="ru-RU"/>
        </w:rPr>
        <w:br w:type="page"/>
      </w:r>
    </w:p>
    <w:p w14:paraId="4F8C6912" w14:textId="0982014B" w:rsidR="0017537D" w:rsidRDefault="00BC32E7" w:rsidP="00F36EC9">
      <w:pPr>
        <w:pStyle w:val="a5"/>
        <w:spacing w:before="120" w:after="120"/>
        <w:jc w:val="center"/>
        <w:rPr>
          <w:rFonts w:ascii="Times New Roman" w:hAnsi="Times New Roman"/>
          <w:b/>
          <w:color w:val="auto"/>
          <w:sz w:val="32"/>
          <w:szCs w:val="32"/>
        </w:rPr>
      </w:pPr>
      <w:bookmarkStart w:id="0" w:name="_Toc517107618"/>
      <w:r>
        <w:rPr>
          <w:rFonts w:ascii="Times New Roman" w:hAnsi="Times New Roman"/>
          <w:b/>
          <w:color w:val="auto"/>
          <w:sz w:val="32"/>
          <w:szCs w:val="32"/>
        </w:rPr>
        <w:lastRenderedPageBreak/>
        <w:t>Формирование</w:t>
      </w:r>
      <w:r w:rsidRPr="00C64951">
        <w:rPr>
          <w:rFonts w:ascii="Times New Roman" w:hAnsi="Times New Roman"/>
          <w:b/>
          <w:color w:val="auto"/>
          <w:sz w:val="32"/>
          <w:szCs w:val="32"/>
        </w:rPr>
        <w:t xml:space="preserve"> </w:t>
      </w:r>
      <w:r w:rsidR="00037D0B" w:rsidRPr="00C64951">
        <w:rPr>
          <w:rFonts w:ascii="Times New Roman" w:hAnsi="Times New Roman"/>
          <w:b/>
          <w:color w:val="auto"/>
          <w:sz w:val="32"/>
          <w:szCs w:val="32"/>
        </w:rPr>
        <w:t>запроса на Сертификат</w:t>
      </w:r>
      <w:bookmarkEnd w:id="0"/>
    </w:p>
    <w:p w14:paraId="58A7ACF5" w14:textId="114C4FF8" w:rsidR="00C64951" w:rsidRPr="00A53248" w:rsidRDefault="00A53248" w:rsidP="00B26F96">
      <w:pPr>
        <w:ind w:firstLine="426"/>
        <w:rPr>
          <w:rFonts w:ascii="Times New Roman" w:hAnsi="Times New Roman" w:cs="Times New Roman"/>
          <w:sz w:val="24"/>
          <w:szCs w:val="24"/>
          <w:lang w:eastAsia="ru-RU"/>
        </w:rPr>
      </w:pPr>
      <w:r w:rsidRPr="00A53248">
        <w:rPr>
          <w:rFonts w:ascii="Times New Roman" w:hAnsi="Times New Roman" w:cs="Times New Roman"/>
          <w:sz w:val="24"/>
          <w:szCs w:val="24"/>
          <w:lang w:eastAsia="ru-RU"/>
        </w:rPr>
        <w:t xml:space="preserve">При смене сертификата ЭП в управление Федерального казначейства по Еврейской автономной области документы не предоставляются, готовый сертификат получается в карточке ФЗС. </w:t>
      </w:r>
    </w:p>
    <w:p w14:paraId="33A30F8B" w14:textId="0046A018" w:rsidR="00037D0B" w:rsidRPr="00C64951" w:rsidRDefault="00037D0B" w:rsidP="00B26F96">
      <w:pPr>
        <w:pStyle w:val="a5"/>
        <w:ind w:firstLine="426"/>
        <w:rPr>
          <w:rFonts w:ascii="Times New Roman" w:hAnsi="Times New Roman"/>
          <w:sz w:val="24"/>
          <w:szCs w:val="24"/>
        </w:rPr>
      </w:pPr>
      <w:r w:rsidRPr="00C64951">
        <w:rPr>
          <w:rFonts w:ascii="Times New Roman" w:hAnsi="Times New Roman"/>
          <w:sz w:val="24"/>
          <w:szCs w:val="24"/>
        </w:rPr>
        <w:t xml:space="preserve">Для </w:t>
      </w:r>
      <w:r w:rsidR="00BC32E7">
        <w:rPr>
          <w:rFonts w:ascii="Times New Roman" w:hAnsi="Times New Roman"/>
          <w:sz w:val="24"/>
          <w:szCs w:val="24"/>
        </w:rPr>
        <w:t>формирования</w:t>
      </w:r>
      <w:r w:rsidRPr="00C64951">
        <w:rPr>
          <w:rFonts w:ascii="Times New Roman" w:hAnsi="Times New Roman"/>
          <w:sz w:val="24"/>
          <w:szCs w:val="24"/>
        </w:rPr>
        <w:t xml:space="preserve"> запроса на Сертификат необходимо </w:t>
      </w:r>
      <w:r w:rsidR="008C3966">
        <w:rPr>
          <w:rFonts w:ascii="Times New Roman" w:hAnsi="Times New Roman"/>
          <w:sz w:val="24"/>
          <w:szCs w:val="24"/>
        </w:rPr>
        <w:t xml:space="preserve">иметь активный сертификат электронной подписи и </w:t>
      </w:r>
      <w:r w:rsidRPr="00C64951">
        <w:rPr>
          <w:rFonts w:ascii="Times New Roman" w:hAnsi="Times New Roman"/>
          <w:sz w:val="24"/>
          <w:szCs w:val="24"/>
        </w:rPr>
        <w:t>выполнить следующие действия:</w:t>
      </w:r>
    </w:p>
    <w:p w14:paraId="1198077D" w14:textId="79ADC3FF" w:rsidR="00037D0B" w:rsidRPr="008B535A" w:rsidRDefault="00037D0B" w:rsidP="008B535A">
      <w:pPr>
        <w:pStyle w:val="a"/>
        <w:numPr>
          <w:ilvl w:val="0"/>
          <w:numId w:val="6"/>
        </w:numPr>
        <w:rPr>
          <w:sz w:val="24"/>
          <w:szCs w:val="24"/>
        </w:rPr>
      </w:pPr>
      <w:r w:rsidRPr="008B535A">
        <w:rPr>
          <w:sz w:val="24"/>
          <w:szCs w:val="24"/>
        </w:rPr>
        <w:t>осуществить вход в личный кабинет авторизованного пользователя ФЗС</w:t>
      </w:r>
      <w:r w:rsidR="00930450">
        <w:rPr>
          <w:sz w:val="24"/>
          <w:szCs w:val="24"/>
        </w:rPr>
        <w:t xml:space="preserve">, нажав кнопку «Войти по сертификату» в блоке «Смена или получение дополнительного сертификата» открытой части ФЗС, расположенной по адресу </w:t>
      </w:r>
      <w:hyperlink r:id="rId10" w:history="1">
        <w:r w:rsidR="008B535A" w:rsidRPr="008B535A">
          <w:rPr>
            <w:rStyle w:val="afe"/>
            <w:sz w:val="24"/>
            <w:szCs w:val="24"/>
          </w:rPr>
          <w:t>https://fzs.roskazna.ru/</w:t>
        </w:r>
      </w:hyperlink>
      <w:r w:rsidR="008B535A" w:rsidRPr="008B535A">
        <w:rPr>
          <w:sz w:val="24"/>
          <w:szCs w:val="24"/>
        </w:rPr>
        <w:t xml:space="preserve"> </w:t>
      </w:r>
      <w:r w:rsidR="00930450">
        <w:rPr>
          <w:sz w:val="24"/>
          <w:szCs w:val="24"/>
        </w:rPr>
        <w:t>(</w:t>
      </w:r>
      <w:r w:rsidR="008B535A" w:rsidRPr="008B535A">
        <w:rPr>
          <w:sz w:val="24"/>
          <w:szCs w:val="24"/>
        </w:rPr>
        <w:t>либо https://lk-fzs.roskazna.ru/)</w:t>
      </w:r>
    </w:p>
    <w:p w14:paraId="1063FE89" w14:textId="77777777" w:rsidR="0034375E" w:rsidRPr="00930450" w:rsidRDefault="0034375E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5D6D882C" wp14:editId="63592F19">
            <wp:extent cx="5090160" cy="3610090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7942" cy="361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9EFC3" w14:textId="77777777" w:rsidR="001F1C00" w:rsidRPr="001F1C00" w:rsidRDefault="001F1C00" w:rsidP="001F1C00">
      <w:pPr>
        <w:keepLines/>
        <w:numPr>
          <w:ilvl w:val="0"/>
          <w:numId w:val="6"/>
        </w:numPr>
        <w:tabs>
          <w:tab w:val="clear" w:pos="567"/>
          <w:tab w:val="num" w:pos="992"/>
        </w:tabs>
        <w:suppressAutoHyphens/>
        <w:spacing w:before="120" w:after="120" w:line="276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lang w:eastAsia="ru-RU"/>
        </w:rPr>
      </w:pPr>
      <w:r w:rsidRPr="001F1C00"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lang w:eastAsia="ru-RU"/>
        </w:rPr>
        <w:t xml:space="preserve">в поле «Субъект РФ» и «Орган ФК» выбрать регион и </w:t>
      </w:r>
      <w:r w:rsidRPr="001F1C00">
        <w:rPr>
          <w:rFonts w:ascii="Times New Roman" w:eastAsia="Times New Roman" w:hAnsi="Times New Roman" w:cs="Times New Roman"/>
          <w:snapToGrid w:val="0"/>
          <w:color w:val="000000"/>
          <w:sz w:val="26"/>
          <w:szCs w:val="26"/>
          <w:lang w:eastAsia="ru-RU"/>
        </w:rPr>
        <w:t>органа ФК</w:t>
      </w:r>
      <w:r w:rsidRPr="001F1C00"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lang w:eastAsia="ru-RU"/>
        </w:rPr>
        <w:t>, в котором будет осуществляться подача документов на получение сертификата.</w:t>
      </w:r>
    </w:p>
    <w:p w14:paraId="73440C7A" w14:textId="683442E8" w:rsidR="008B535A" w:rsidRPr="008B535A" w:rsidRDefault="008B535A" w:rsidP="00930450">
      <w:pPr>
        <w:pStyle w:val="a"/>
        <w:numPr>
          <w:ilvl w:val="0"/>
          <w:numId w:val="0"/>
        </w:numPr>
        <w:ind w:left="567"/>
        <w:rPr>
          <w:sz w:val="24"/>
          <w:szCs w:val="24"/>
        </w:rPr>
      </w:pPr>
      <w:r w:rsidRPr="008B535A">
        <w:rPr>
          <w:noProof/>
          <w:sz w:val="24"/>
          <w:szCs w:val="24"/>
        </w:rPr>
        <w:lastRenderedPageBreak/>
        <w:drawing>
          <wp:inline distT="0" distB="0" distL="0" distR="0" wp14:anchorId="37F7B33F" wp14:editId="33EDCB0C">
            <wp:extent cx="5365128" cy="2926080"/>
            <wp:effectExtent l="0" t="0" r="6985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9754" cy="2934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1CEE6" w14:textId="57F83D61" w:rsidR="00037D0B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в поле «Орган ФК» нажать на пиктограмму «</w:t>
      </w:r>
      <w:r w:rsidRPr="00C64951">
        <w:rPr>
          <w:noProof/>
          <w:sz w:val="24"/>
          <w:szCs w:val="24"/>
        </w:rPr>
        <w:drawing>
          <wp:inline distT="0" distB="0" distL="0" distR="0" wp14:anchorId="1686277F" wp14:editId="33A5F560">
            <wp:extent cx="171450" cy="180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7244">
        <w:rPr>
          <w:sz w:val="24"/>
          <w:szCs w:val="24"/>
        </w:rPr>
        <w:t>» и выбрать ТОФК</w:t>
      </w:r>
    </w:p>
    <w:p w14:paraId="2453E831" w14:textId="0084E0F4" w:rsidR="008B535A" w:rsidRPr="00C64951" w:rsidRDefault="008B535A" w:rsidP="00930450">
      <w:pPr>
        <w:pStyle w:val="a"/>
        <w:numPr>
          <w:ilvl w:val="0"/>
          <w:numId w:val="0"/>
        </w:numPr>
        <w:ind w:left="426"/>
        <w:jc w:val="center"/>
        <w:rPr>
          <w:sz w:val="24"/>
          <w:szCs w:val="24"/>
        </w:rPr>
      </w:pPr>
      <w:r w:rsidRPr="008B535A">
        <w:rPr>
          <w:noProof/>
          <w:sz w:val="24"/>
          <w:szCs w:val="24"/>
        </w:rPr>
        <w:drawing>
          <wp:inline distT="0" distB="0" distL="0" distR="0" wp14:anchorId="04B69A4E" wp14:editId="3894602B">
            <wp:extent cx="5509260" cy="300228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19972" cy="300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68FE" w14:textId="61B669A1" w:rsidR="00037D0B" w:rsidRPr="00C64951" w:rsidRDefault="00CA7244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«Далее»</w:t>
      </w:r>
    </w:p>
    <w:p w14:paraId="068C9B57" w14:textId="77777777" w:rsidR="00E26623" w:rsidRDefault="00E26623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выбрать запрашиваемый тип сертификата</w:t>
      </w:r>
    </w:p>
    <w:p w14:paraId="5B2FFB85" w14:textId="77777777" w:rsidR="00E26623" w:rsidRPr="00C64951" w:rsidRDefault="00E26623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27B2AFD3" wp14:editId="31D83BE2">
            <wp:extent cx="5485190" cy="1615440"/>
            <wp:effectExtent l="0" t="0" r="127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3432" cy="161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10FE1" w14:textId="77777777" w:rsidR="00037D0B" w:rsidRPr="00C64951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 «Внести сведения» в блоке «Запрос на сертификат»;</w:t>
      </w:r>
    </w:p>
    <w:p w14:paraId="215B2087" w14:textId="77777777" w:rsidR="00E26623" w:rsidRPr="00C64951" w:rsidRDefault="00E26623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lastRenderedPageBreak/>
        <w:drawing>
          <wp:inline distT="0" distB="0" distL="0" distR="0" wp14:anchorId="5E59646C" wp14:editId="3196DF0D">
            <wp:extent cx="5052060" cy="35890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4214" cy="3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9B9D5" w14:textId="03F7C287" w:rsidR="00F66B5D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 xml:space="preserve">заполнить </w:t>
      </w:r>
      <w:r w:rsidRPr="00F36EC9">
        <w:rPr>
          <w:sz w:val="24"/>
          <w:szCs w:val="24"/>
        </w:rPr>
        <w:t>обязательные</w:t>
      </w:r>
      <w:r w:rsidRPr="00C64951">
        <w:rPr>
          <w:sz w:val="24"/>
          <w:szCs w:val="24"/>
        </w:rPr>
        <w:t xml:space="preserve"> поля формы</w:t>
      </w:r>
      <w:r w:rsidR="00B26F96">
        <w:rPr>
          <w:sz w:val="24"/>
          <w:szCs w:val="24"/>
        </w:rPr>
        <w:t xml:space="preserve"> </w:t>
      </w:r>
      <w:r w:rsidR="00E26623" w:rsidRPr="00F36EC9">
        <w:rPr>
          <w:sz w:val="24"/>
          <w:szCs w:val="24"/>
        </w:rPr>
        <w:t>(если какое-либо из полей не заполнено)</w:t>
      </w:r>
      <w:r w:rsidR="008B535A" w:rsidRPr="00F36EC9">
        <w:rPr>
          <w:sz w:val="24"/>
          <w:szCs w:val="24"/>
        </w:rPr>
        <w:t>.</w:t>
      </w:r>
      <w:r w:rsidR="008B535A">
        <w:rPr>
          <w:sz w:val="24"/>
          <w:szCs w:val="24"/>
        </w:rPr>
        <w:t xml:space="preserve"> </w:t>
      </w:r>
    </w:p>
    <w:p w14:paraId="3FFBA333" w14:textId="7AB2EF97" w:rsidR="00E26623" w:rsidRPr="00F66B5D" w:rsidRDefault="008B535A" w:rsidP="00F66B5D">
      <w:pPr>
        <w:pStyle w:val="a"/>
        <w:numPr>
          <w:ilvl w:val="0"/>
          <w:numId w:val="0"/>
        </w:numPr>
        <w:ind w:left="426"/>
        <w:rPr>
          <w:strike/>
          <w:sz w:val="24"/>
          <w:szCs w:val="24"/>
        </w:rPr>
      </w:pPr>
      <w:r w:rsidRPr="00930450">
        <w:rPr>
          <w:b/>
          <w:sz w:val="24"/>
          <w:szCs w:val="24"/>
        </w:rPr>
        <w:t xml:space="preserve">Примечание! </w:t>
      </w:r>
      <w:r w:rsidR="00F66B5D">
        <w:rPr>
          <w:b/>
          <w:sz w:val="24"/>
          <w:szCs w:val="24"/>
        </w:rPr>
        <w:t xml:space="preserve">Запрос на издание </w:t>
      </w:r>
      <w:proofErr w:type="gramStart"/>
      <w:r w:rsidR="00F66B5D">
        <w:rPr>
          <w:b/>
          <w:sz w:val="24"/>
          <w:szCs w:val="24"/>
        </w:rPr>
        <w:t>сертификата</w:t>
      </w:r>
      <w:proofErr w:type="gramEnd"/>
      <w:r w:rsidR="00F66B5D">
        <w:rPr>
          <w:b/>
          <w:sz w:val="24"/>
          <w:szCs w:val="24"/>
        </w:rPr>
        <w:t xml:space="preserve"> возможно сформировать на</w:t>
      </w:r>
      <w:r w:rsidR="008C3966">
        <w:rPr>
          <w:b/>
          <w:sz w:val="24"/>
          <w:szCs w:val="24"/>
        </w:rPr>
        <w:t xml:space="preserve"> основании старого сертификата (изменять полномочия нельзя), </w:t>
      </w:r>
      <w:r w:rsidR="00F66B5D">
        <w:rPr>
          <w:b/>
          <w:sz w:val="24"/>
          <w:szCs w:val="24"/>
        </w:rPr>
        <w:t xml:space="preserve">выбрав </w:t>
      </w:r>
      <w:r w:rsidR="00F66B5D" w:rsidRPr="00930450">
        <w:rPr>
          <w:b/>
          <w:sz w:val="24"/>
          <w:szCs w:val="24"/>
        </w:rPr>
        <w:t xml:space="preserve">«Обзор» </w:t>
      </w:r>
      <w:r w:rsidR="00F66B5D">
        <w:rPr>
          <w:b/>
          <w:sz w:val="24"/>
          <w:szCs w:val="24"/>
        </w:rPr>
        <w:t xml:space="preserve">в поле </w:t>
      </w:r>
      <w:r w:rsidR="00F36EC9">
        <w:rPr>
          <w:b/>
          <w:sz w:val="24"/>
          <w:szCs w:val="24"/>
        </w:rPr>
        <w:t>«Сертификат».</w:t>
      </w:r>
      <w:r w:rsidR="00D2496C">
        <w:rPr>
          <w:b/>
          <w:sz w:val="24"/>
          <w:szCs w:val="24"/>
        </w:rPr>
        <w:t xml:space="preserve"> </w:t>
      </w:r>
    </w:p>
    <w:p w14:paraId="33B0B24C" w14:textId="452CCEEC" w:rsidR="00E26623" w:rsidRPr="00C64951" w:rsidRDefault="00E26623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lastRenderedPageBreak/>
        <w:drawing>
          <wp:inline distT="0" distB="0" distL="0" distR="0" wp14:anchorId="23489DB4" wp14:editId="73347522">
            <wp:extent cx="5720437" cy="79629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796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4D627" w14:textId="77777777" w:rsidR="00C20B29" w:rsidRDefault="00C20B29" w:rsidP="00C20B29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t xml:space="preserve">10. </w:t>
      </w:r>
      <w:r w:rsidR="008B535A" w:rsidRPr="008B535A">
        <w:rPr>
          <w:sz w:val="24"/>
          <w:szCs w:val="24"/>
        </w:rPr>
        <w:t>вставить носитель ключа электронной подписи</w:t>
      </w:r>
    </w:p>
    <w:p w14:paraId="1CB4CE20" w14:textId="02055E91" w:rsidR="00037D0B" w:rsidRPr="00C20B29" w:rsidRDefault="00C20B29" w:rsidP="00C20B29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t>11.</w:t>
      </w:r>
      <w:r w:rsidR="008C3966">
        <w:rPr>
          <w:sz w:val="24"/>
          <w:szCs w:val="24"/>
        </w:rPr>
        <w:t xml:space="preserve"> </w:t>
      </w:r>
      <w:r w:rsidR="00037D0B" w:rsidRPr="00C20B29">
        <w:rPr>
          <w:sz w:val="24"/>
          <w:szCs w:val="24"/>
        </w:rPr>
        <w:t>нажать на кнопку «Сохранить и сформировать запрос на сертификат</w:t>
      </w:r>
      <w:r w:rsidR="00CA7244" w:rsidRPr="00C20B29">
        <w:rPr>
          <w:sz w:val="24"/>
          <w:szCs w:val="24"/>
        </w:rPr>
        <w:t>»</w:t>
      </w:r>
    </w:p>
    <w:p w14:paraId="5F546429" w14:textId="408B5918" w:rsidR="00037D0B" w:rsidRPr="00C64951" w:rsidRDefault="008C3966" w:rsidP="00C20B29">
      <w:pPr>
        <w:pStyle w:val="a"/>
        <w:numPr>
          <w:ilvl w:val="0"/>
          <w:numId w:val="0"/>
        </w:numPr>
        <w:ind w:left="284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C20B29">
        <w:rPr>
          <w:sz w:val="24"/>
          <w:szCs w:val="24"/>
        </w:rPr>
        <w:t>12.</w:t>
      </w:r>
      <w:bookmarkStart w:id="1" w:name="_GoBack"/>
      <w:bookmarkEnd w:id="1"/>
      <w:r w:rsidR="00037D0B" w:rsidRPr="00C64951">
        <w:rPr>
          <w:sz w:val="24"/>
          <w:szCs w:val="24"/>
        </w:rPr>
        <w:t xml:space="preserve">нажать на кнопку «Внести сведения» в блоке «Документы для </w:t>
      </w:r>
      <w:r w:rsidR="008103AC">
        <w:rPr>
          <w:sz w:val="24"/>
          <w:szCs w:val="24"/>
        </w:rPr>
        <w:t xml:space="preserve">получения </w:t>
      </w:r>
      <w:r w:rsidR="00037D0B" w:rsidRPr="00C64951">
        <w:rPr>
          <w:sz w:val="24"/>
          <w:szCs w:val="24"/>
        </w:rPr>
        <w:t>серти</w:t>
      </w:r>
      <w:r w:rsidR="00CA7244">
        <w:rPr>
          <w:sz w:val="24"/>
          <w:szCs w:val="24"/>
        </w:rPr>
        <w:t>фикат</w:t>
      </w:r>
      <w:r w:rsidR="008103AC">
        <w:rPr>
          <w:sz w:val="24"/>
          <w:szCs w:val="24"/>
        </w:rPr>
        <w:t>а</w:t>
      </w:r>
      <w:r w:rsidR="00CA7244">
        <w:rPr>
          <w:sz w:val="24"/>
          <w:szCs w:val="24"/>
        </w:rPr>
        <w:t>»</w:t>
      </w:r>
    </w:p>
    <w:p w14:paraId="43935E1F" w14:textId="77777777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lastRenderedPageBreak/>
        <w:drawing>
          <wp:inline distT="0" distB="0" distL="0" distR="0" wp14:anchorId="0C2FF4A6" wp14:editId="1F4A872E">
            <wp:extent cx="5111512" cy="3987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22989" cy="399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EB451" w14:textId="744BF29A" w:rsidR="00037D0B" w:rsidRPr="00F36EC9" w:rsidRDefault="00C20B29" w:rsidP="00C20B29">
      <w:pPr>
        <w:pStyle w:val="a"/>
        <w:numPr>
          <w:ilvl w:val="0"/>
          <w:numId w:val="0"/>
        </w:numPr>
        <w:ind w:left="284"/>
        <w:rPr>
          <w:sz w:val="24"/>
          <w:szCs w:val="24"/>
        </w:rPr>
      </w:pPr>
      <w:r>
        <w:rPr>
          <w:sz w:val="24"/>
          <w:szCs w:val="24"/>
        </w:rPr>
        <w:t>13.</w:t>
      </w:r>
      <w:r w:rsidR="00037D0B" w:rsidRPr="00C64951">
        <w:rPr>
          <w:sz w:val="24"/>
          <w:szCs w:val="24"/>
        </w:rPr>
        <w:t>заполнить обязательные поля</w:t>
      </w:r>
      <w:r w:rsidR="00DB30C1">
        <w:rPr>
          <w:sz w:val="24"/>
          <w:szCs w:val="24"/>
        </w:rPr>
        <w:t xml:space="preserve"> </w:t>
      </w:r>
      <w:r w:rsidR="00BD2B08" w:rsidRPr="00F36EC9">
        <w:rPr>
          <w:sz w:val="24"/>
          <w:szCs w:val="24"/>
        </w:rPr>
        <w:t xml:space="preserve">(если </w:t>
      </w:r>
      <w:proofErr w:type="gramStart"/>
      <w:r w:rsidR="00BD2B08" w:rsidRPr="00F36EC9">
        <w:rPr>
          <w:sz w:val="24"/>
          <w:szCs w:val="24"/>
        </w:rPr>
        <w:t>какое-либо</w:t>
      </w:r>
      <w:proofErr w:type="gramEnd"/>
      <w:r w:rsidR="00BD2B08" w:rsidRPr="00F36EC9">
        <w:rPr>
          <w:sz w:val="24"/>
          <w:szCs w:val="24"/>
        </w:rPr>
        <w:t xml:space="preserve"> из полей не заполнено)</w:t>
      </w:r>
    </w:p>
    <w:p w14:paraId="08A82DDE" w14:textId="77777777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3A5B0DFD" wp14:editId="308499A7">
            <wp:extent cx="5179095" cy="416052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6653" cy="416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5CBC9" w14:textId="3B8C7825" w:rsidR="0048542D" w:rsidRDefault="0048542D" w:rsidP="0048542D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документ Организации-заявителя, подтверждающий полномочия заявителя – Приказ о наделении полномочий на электронную подпись. Шаблон согласия на обработку персональных  данных в Инструкции при первичной подаче запроса на создание сертификата ЭП. </w:t>
      </w:r>
    </w:p>
    <w:p w14:paraId="36F45818" w14:textId="49C7C4D2" w:rsidR="00037D0B" w:rsidRPr="00C64951" w:rsidRDefault="00CA7244" w:rsidP="0048542D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t>нажать на кнопку «Сохранить»</w:t>
      </w:r>
    </w:p>
    <w:p w14:paraId="56E45E45" w14:textId="20A6F60F" w:rsidR="00037D0B" w:rsidRPr="00C64951" w:rsidRDefault="00C20B29" w:rsidP="00C20B29">
      <w:pPr>
        <w:pStyle w:val="a"/>
        <w:numPr>
          <w:ilvl w:val="0"/>
          <w:numId w:val="0"/>
        </w:numPr>
        <w:ind w:left="284"/>
        <w:rPr>
          <w:sz w:val="24"/>
          <w:szCs w:val="24"/>
        </w:rPr>
      </w:pPr>
      <w:r>
        <w:rPr>
          <w:sz w:val="24"/>
          <w:szCs w:val="24"/>
        </w:rPr>
        <w:t>14.</w:t>
      </w:r>
      <w:r w:rsidR="00037D0B" w:rsidRPr="00C64951">
        <w:rPr>
          <w:sz w:val="24"/>
          <w:szCs w:val="24"/>
        </w:rPr>
        <w:t xml:space="preserve">нажать на кнопку «Сформировать заявление» в </w:t>
      </w:r>
      <w:r w:rsidR="00CA7244">
        <w:rPr>
          <w:sz w:val="24"/>
          <w:szCs w:val="24"/>
        </w:rPr>
        <w:t>блоке «Заявление на сертификат»</w:t>
      </w:r>
    </w:p>
    <w:p w14:paraId="120156D5" w14:textId="77777777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4E5AC66F" wp14:editId="2E82C212">
            <wp:extent cx="5222728" cy="43529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2621" cy="436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CF415" w14:textId="193C5A64" w:rsidR="00037D0B" w:rsidRPr="00C20B29" w:rsidRDefault="00037D0B" w:rsidP="00C20B29">
      <w:pPr>
        <w:pStyle w:val="a"/>
        <w:numPr>
          <w:ilvl w:val="0"/>
          <w:numId w:val="18"/>
        </w:numPr>
        <w:rPr>
          <w:sz w:val="24"/>
          <w:szCs w:val="24"/>
        </w:rPr>
      </w:pPr>
      <w:r w:rsidRPr="00C20B29">
        <w:rPr>
          <w:sz w:val="24"/>
          <w:szCs w:val="24"/>
        </w:rPr>
        <w:t xml:space="preserve">заполнить обязательные поля и нажать на кнопку «Сохранить и </w:t>
      </w:r>
      <w:r w:rsidR="00CA7244" w:rsidRPr="00C20B29">
        <w:rPr>
          <w:sz w:val="24"/>
          <w:szCs w:val="24"/>
        </w:rPr>
        <w:t>сформировать печатную форму»</w:t>
      </w:r>
    </w:p>
    <w:p w14:paraId="0DA1FC68" w14:textId="7FFDE2C3" w:rsidR="00963122" w:rsidRPr="00C64951" w:rsidRDefault="00963122" w:rsidP="00930450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 w:rsidRPr="00963122">
        <w:rPr>
          <w:noProof/>
          <w:sz w:val="24"/>
          <w:szCs w:val="24"/>
        </w:rPr>
        <w:lastRenderedPageBreak/>
        <w:drawing>
          <wp:inline distT="0" distB="0" distL="0" distR="0" wp14:anchorId="49F1470E" wp14:editId="55761920">
            <wp:extent cx="4607856" cy="8534400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02953" cy="852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CA723" w14:textId="5E0A50CE" w:rsidR="00BD2B08" w:rsidRPr="00C64951" w:rsidRDefault="0048542D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 поле № и дата доверенности указывается приказ о наделении ЭП, кроме </w:t>
      </w:r>
      <w:r w:rsidRPr="00A53248">
        <w:rPr>
          <w:b/>
          <w:sz w:val="24"/>
          <w:szCs w:val="24"/>
        </w:rPr>
        <w:t>Руководителя.</w:t>
      </w:r>
    </w:p>
    <w:p w14:paraId="3A04DDEE" w14:textId="118AF034" w:rsidR="00037D0B" w:rsidRPr="00C64951" w:rsidRDefault="00CA7244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закрыть печатную форму</w:t>
      </w:r>
    </w:p>
    <w:p w14:paraId="67C2C2BC" w14:textId="65CEFA96" w:rsidR="00037D0B" w:rsidRPr="00C64951" w:rsidRDefault="00930450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по желанию </w:t>
      </w:r>
      <w:r w:rsidR="00037D0B" w:rsidRPr="00C64951">
        <w:rPr>
          <w:sz w:val="24"/>
          <w:szCs w:val="24"/>
        </w:rPr>
        <w:t>установить флажок «Получать уведомления</w:t>
      </w:r>
      <w:r w:rsidR="00CA7244">
        <w:rPr>
          <w:sz w:val="24"/>
          <w:szCs w:val="24"/>
        </w:rPr>
        <w:t xml:space="preserve"> об изменениях статуса запроса»</w:t>
      </w:r>
    </w:p>
    <w:p w14:paraId="35B586E1" w14:textId="77777777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06203843" wp14:editId="73282C06">
            <wp:extent cx="4998720" cy="40233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07156" cy="403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444C0" w14:textId="7B38E880" w:rsidR="00037D0B" w:rsidRPr="00C64951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заполнить поле «Адрес электронной почты для уведомлений» и наж</w:t>
      </w:r>
      <w:r w:rsidR="00CA7244">
        <w:rPr>
          <w:sz w:val="24"/>
          <w:szCs w:val="24"/>
        </w:rPr>
        <w:t>ать на кнопку «Сохранить адрес»</w:t>
      </w:r>
    </w:p>
    <w:p w14:paraId="0ECE3984" w14:textId="77777777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575FC9AB" wp14:editId="66135E31">
            <wp:extent cx="5126996" cy="39624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31367" cy="3965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14689" w14:textId="1993F2B1" w:rsidR="00037D0B" w:rsidRPr="00C64951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 «Подписа</w:t>
      </w:r>
      <w:r w:rsidR="00CA7244">
        <w:rPr>
          <w:sz w:val="24"/>
          <w:szCs w:val="24"/>
        </w:rPr>
        <w:t>ть сведения ЭП и подать запрос»</w:t>
      </w:r>
    </w:p>
    <w:p w14:paraId="327BB77C" w14:textId="2A066032" w:rsidR="00037D0B" w:rsidRPr="00C64951" w:rsidRDefault="00CA7244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lastRenderedPageBreak/>
        <w:t>нажать на кнопку «Да»</w:t>
      </w:r>
    </w:p>
    <w:p w14:paraId="4F3ACEFC" w14:textId="48F54076" w:rsidR="00037D0B" w:rsidRPr="00C64951" w:rsidRDefault="00CA7244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«Подписать ЭП»</w:t>
      </w:r>
    </w:p>
    <w:p w14:paraId="1E238991" w14:textId="03B6BA8C" w:rsidR="00BD2B08" w:rsidRDefault="00BD2B08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в результате отобразится окно подтверждения об подписания сведений ЭП</w:t>
      </w:r>
    </w:p>
    <w:p w14:paraId="262E9526" w14:textId="6B4BC8B5" w:rsidR="00963122" w:rsidRPr="00963122" w:rsidRDefault="00963122" w:rsidP="00930450">
      <w:pPr>
        <w:pStyle w:val="a"/>
        <w:numPr>
          <w:ilvl w:val="0"/>
          <w:numId w:val="0"/>
        </w:numPr>
        <w:ind w:left="992" w:hanging="283"/>
        <w:rPr>
          <w:sz w:val="24"/>
          <w:szCs w:val="24"/>
        </w:rPr>
      </w:pPr>
      <w:r w:rsidRPr="00963122">
        <w:rPr>
          <w:noProof/>
          <w:sz w:val="24"/>
          <w:szCs w:val="24"/>
        </w:rPr>
        <w:drawing>
          <wp:inline distT="0" distB="0" distL="0" distR="0" wp14:anchorId="555FAC4F" wp14:editId="65601CED">
            <wp:extent cx="4888002" cy="1504282"/>
            <wp:effectExtent l="0" t="0" r="0" b="127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5615" cy="15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485B" w14:textId="064A3581" w:rsidR="00BD2B08" w:rsidRPr="00C64951" w:rsidRDefault="00BD2B08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</w:p>
    <w:p w14:paraId="3321AC3E" w14:textId="77777777" w:rsidR="00037D0B" w:rsidRPr="00C64951" w:rsidRDefault="00037D0B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 «ОК».</w:t>
      </w:r>
    </w:p>
    <w:p w14:paraId="2EABA1ED" w14:textId="77777777" w:rsidR="00CA7244" w:rsidRDefault="00CA7244" w:rsidP="00B26F96">
      <w:pPr>
        <w:pStyle w:val="a"/>
        <w:numPr>
          <w:ilvl w:val="0"/>
          <w:numId w:val="0"/>
        </w:numPr>
        <w:ind w:left="992" w:firstLine="426"/>
        <w:rPr>
          <w:b/>
          <w:color w:val="auto"/>
          <w:sz w:val="32"/>
          <w:szCs w:val="32"/>
        </w:rPr>
      </w:pPr>
      <w:bookmarkStart w:id="2" w:name="_Ref496879041"/>
      <w:bookmarkStart w:id="3" w:name="_Toc505612839"/>
      <w:bookmarkStart w:id="4" w:name="_Toc505612892"/>
      <w:bookmarkStart w:id="5" w:name="_Toc515896501"/>
      <w:bookmarkStart w:id="6" w:name="_Toc517107619"/>
    </w:p>
    <w:p w14:paraId="56975108" w14:textId="6A05B3E5" w:rsidR="005A7654" w:rsidRDefault="005A7654" w:rsidP="005A7654">
      <w:pPr>
        <w:pStyle w:val="10"/>
        <w:ind w:firstLine="426"/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</w:pPr>
      <w:r w:rsidRPr="00C64951"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>Согласование предварительного запроса</w:t>
      </w:r>
      <w:bookmarkEnd w:id="2"/>
      <w:bookmarkEnd w:id="3"/>
      <w:bookmarkEnd w:id="4"/>
      <w:r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 xml:space="preserve"> руковод</w:t>
      </w:r>
      <w:r w:rsidRPr="00C64951"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>ителем</w:t>
      </w:r>
      <w:bookmarkEnd w:id="5"/>
      <w:bookmarkEnd w:id="6"/>
    </w:p>
    <w:p w14:paraId="060C71F5" w14:textId="77777777" w:rsidR="005A7654" w:rsidRPr="00C64951" w:rsidRDefault="005A7654" w:rsidP="005A7654">
      <w:pPr>
        <w:ind w:firstLine="426"/>
        <w:rPr>
          <w:lang w:eastAsia="ru-RU"/>
        </w:rPr>
      </w:pPr>
    </w:p>
    <w:p w14:paraId="267C7383" w14:textId="77777777" w:rsidR="005A7654" w:rsidRPr="00C64951" w:rsidRDefault="005A7654" w:rsidP="005A7654">
      <w:pPr>
        <w:pStyle w:val="a5"/>
        <w:ind w:firstLine="426"/>
        <w:rPr>
          <w:rFonts w:ascii="Times New Roman" w:hAnsi="Times New Roman"/>
          <w:sz w:val="24"/>
          <w:szCs w:val="24"/>
        </w:rPr>
      </w:pPr>
      <w:r w:rsidRPr="00C64951">
        <w:rPr>
          <w:rFonts w:ascii="Times New Roman" w:hAnsi="Times New Roman"/>
          <w:sz w:val="24"/>
          <w:szCs w:val="24"/>
        </w:rPr>
        <w:t>Для согласования предварительного запроса необходимо выполнить следующие действия:</w:t>
      </w:r>
    </w:p>
    <w:p w14:paraId="0F682237" w14:textId="7840AC02" w:rsidR="005A7654" w:rsidRPr="005A7654" w:rsidRDefault="005A7654" w:rsidP="005A7654">
      <w:pPr>
        <w:pStyle w:val="a"/>
        <w:numPr>
          <w:ilvl w:val="0"/>
          <w:numId w:val="12"/>
        </w:numPr>
        <w:rPr>
          <w:sz w:val="24"/>
          <w:szCs w:val="24"/>
        </w:rPr>
      </w:pPr>
      <w:r w:rsidRPr="005A7654">
        <w:rPr>
          <w:sz w:val="24"/>
          <w:szCs w:val="24"/>
        </w:rPr>
        <w:t>осуществить вход в личный кабинет</w:t>
      </w:r>
      <w:r w:rsidR="00CA7244">
        <w:rPr>
          <w:sz w:val="24"/>
          <w:szCs w:val="24"/>
        </w:rPr>
        <w:t xml:space="preserve"> https://lk-fzs.roskazna.ru/</w:t>
      </w:r>
      <w:r w:rsidRPr="005A7654">
        <w:rPr>
          <w:sz w:val="24"/>
          <w:szCs w:val="24"/>
        </w:rPr>
        <w:t xml:space="preserve"> авторизованного пользова</w:t>
      </w:r>
      <w:r w:rsidR="00CA7244">
        <w:rPr>
          <w:sz w:val="24"/>
          <w:szCs w:val="24"/>
        </w:rPr>
        <w:t>теля ФЗС с ролью «Руководитель»</w:t>
      </w:r>
    </w:p>
    <w:p w14:paraId="28F53F3F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drawing>
          <wp:inline distT="0" distB="0" distL="0" distR="0" wp14:anchorId="76465BA5" wp14:editId="0436AF4C">
            <wp:extent cx="5143500" cy="3803056"/>
            <wp:effectExtent l="0" t="0" r="0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6026" cy="380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80E41" w14:textId="71995CCA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 xml:space="preserve">Перейти на вкладку «Запросы на согласование» и </w:t>
      </w:r>
      <w:r w:rsidRPr="00C64951">
        <w:rPr>
          <w:sz w:val="24"/>
          <w:szCs w:val="24"/>
        </w:rPr>
        <w:t>открыть карточку предварительного запроса, требую</w:t>
      </w:r>
      <w:r w:rsidR="00CA7244">
        <w:rPr>
          <w:sz w:val="24"/>
          <w:szCs w:val="24"/>
        </w:rPr>
        <w:t>щего согласования</w:t>
      </w:r>
      <w:r w:rsidR="00F36EC9">
        <w:rPr>
          <w:sz w:val="24"/>
          <w:szCs w:val="24"/>
        </w:rPr>
        <w:t>.</w:t>
      </w:r>
    </w:p>
    <w:p w14:paraId="7597C08E" w14:textId="7CCBD4C9" w:rsidR="005A7654" w:rsidRPr="00C64951" w:rsidRDefault="00CA724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«Согласовать»</w:t>
      </w:r>
    </w:p>
    <w:p w14:paraId="59C30BD5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lastRenderedPageBreak/>
        <w:drawing>
          <wp:inline distT="0" distB="0" distL="0" distR="0" wp14:anchorId="40EFAEE1" wp14:editId="4614D763">
            <wp:extent cx="5238750" cy="3343728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45933" cy="3348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9DB26" w14:textId="65371DEF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установить флажок «</w:t>
      </w:r>
      <w:r>
        <w:rPr>
          <w:sz w:val="24"/>
          <w:szCs w:val="24"/>
        </w:rPr>
        <w:t>Комплект документов на получение сертификата согласован</w:t>
      </w:r>
      <w:r w:rsidR="00CA7244">
        <w:rPr>
          <w:sz w:val="24"/>
          <w:szCs w:val="24"/>
        </w:rPr>
        <w:t>»</w:t>
      </w:r>
    </w:p>
    <w:p w14:paraId="51490271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lastRenderedPageBreak/>
        <w:drawing>
          <wp:inline distT="0" distB="0" distL="0" distR="0" wp14:anchorId="2897CF27" wp14:editId="62F2CB01">
            <wp:extent cx="4747260" cy="9251950"/>
            <wp:effectExtent l="0" t="0" r="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F8762" w14:textId="01D5A5E4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lastRenderedPageBreak/>
        <w:t>нажать на кнопку «Со</w:t>
      </w:r>
      <w:r>
        <w:rPr>
          <w:sz w:val="24"/>
          <w:szCs w:val="24"/>
        </w:rPr>
        <w:t>гласовать</w:t>
      </w:r>
      <w:r w:rsidR="00CA7244">
        <w:rPr>
          <w:sz w:val="24"/>
          <w:szCs w:val="24"/>
        </w:rPr>
        <w:t xml:space="preserve"> и подписать ЭП»</w:t>
      </w:r>
    </w:p>
    <w:p w14:paraId="1829AEBE" w14:textId="34277198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 «</w:t>
      </w:r>
      <w:r>
        <w:rPr>
          <w:sz w:val="24"/>
          <w:szCs w:val="24"/>
        </w:rPr>
        <w:t>ДА</w:t>
      </w:r>
      <w:r w:rsidR="00CA7244">
        <w:rPr>
          <w:sz w:val="24"/>
          <w:szCs w:val="24"/>
        </w:rPr>
        <w:t>»</w:t>
      </w:r>
    </w:p>
    <w:p w14:paraId="1221777B" w14:textId="1D6E739D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</w:t>
      </w:r>
      <w:r w:rsidR="00CA7244">
        <w:rPr>
          <w:sz w:val="24"/>
          <w:szCs w:val="24"/>
        </w:rPr>
        <w:t xml:space="preserve"> «Подписать ЭП» и подписать</w:t>
      </w:r>
    </w:p>
    <w:p w14:paraId="28F175F6" w14:textId="77777777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при необходимости проверить наличие уведомления по указанному в предварительном запросе адресу электронной почты.</w:t>
      </w:r>
    </w:p>
    <w:p w14:paraId="524734C2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drawing>
          <wp:inline distT="0" distB="0" distL="0" distR="0" wp14:anchorId="1762DC47" wp14:editId="21631A0F">
            <wp:extent cx="5226359" cy="28194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29385" cy="282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FE0E1" w14:textId="77777777" w:rsidR="005A7654" w:rsidRDefault="005A7654" w:rsidP="005A7654">
      <w:pPr>
        <w:pStyle w:val="10"/>
        <w:ind w:firstLine="426"/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</w:pPr>
      <w:bookmarkStart w:id="7" w:name="_Toc515896502"/>
      <w:bookmarkStart w:id="8" w:name="_Toc517107620"/>
      <w:r w:rsidRPr="00C64951"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>Отклонение предварительного запроса руководителем</w:t>
      </w:r>
      <w:bookmarkEnd w:id="7"/>
      <w:bookmarkEnd w:id="8"/>
    </w:p>
    <w:p w14:paraId="2C22C885" w14:textId="77777777" w:rsidR="005A7654" w:rsidRPr="00C64951" w:rsidRDefault="005A7654" w:rsidP="005A7654">
      <w:pPr>
        <w:ind w:firstLine="426"/>
        <w:rPr>
          <w:lang w:eastAsia="ru-RU"/>
        </w:rPr>
      </w:pPr>
    </w:p>
    <w:p w14:paraId="4D73534F" w14:textId="77777777" w:rsidR="005A7654" w:rsidRPr="00C64951" w:rsidRDefault="005A7654" w:rsidP="005A7654">
      <w:pPr>
        <w:pStyle w:val="a5"/>
        <w:ind w:firstLine="426"/>
        <w:rPr>
          <w:rFonts w:ascii="Times New Roman" w:hAnsi="Times New Roman"/>
          <w:sz w:val="24"/>
          <w:szCs w:val="24"/>
        </w:rPr>
      </w:pPr>
      <w:r w:rsidRPr="00C64951">
        <w:rPr>
          <w:rFonts w:ascii="Times New Roman" w:hAnsi="Times New Roman"/>
          <w:sz w:val="24"/>
          <w:szCs w:val="24"/>
        </w:rPr>
        <w:t>Для отклонения предварительного запроса необходимо выполнить следующие действия:</w:t>
      </w:r>
    </w:p>
    <w:p w14:paraId="5C4FD1FE" w14:textId="4B2E9424" w:rsidR="005A7654" w:rsidRPr="005A7654" w:rsidRDefault="005A7654" w:rsidP="005A7654">
      <w:pPr>
        <w:pStyle w:val="a"/>
        <w:numPr>
          <w:ilvl w:val="0"/>
          <w:numId w:val="13"/>
        </w:numPr>
        <w:rPr>
          <w:sz w:val="24"/>
          <w:szCs w:val="24"/>
        </w:rPr>
      </w:pPr>
      <w:r w:rsidRPr="005A7654">
        <w:rPr>
          <w:sz w:val="24"/>
          <w:szCs w:val="24"/>
        </w:rPr>
        <w:t>осуществить вход в личный кабинет авторизованного пользова</w:t>
      </w:r>
      <w:r w:rsidR="00CA7244">
        <w:rPr>
          <w:sz w:val="24"/>
          <w:szCs w:val="24"/>
        </w:rPr>
        <w:t>теля ФЗС с ролью «Руководитель»</w:t>
      </w:r>
    </w:p>
    <w:p w14:paraId="7D37E45F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drawing>
          <wp:inline distT="0" distB="0" distL="0" distR="0" wp14:anchorId="680A8E47" wp14:editId="49B0E4AC">
            <wp:extent cx="5151120" cy="338328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58709" cy="338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1388D" w14:textId="0E7D9C22" w:rsidR="00263C0B" w:rsidRPr="00C64951" w:rsidRDefault="00263C0B" w:rsidP="00263C0B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Перейти на вкладку «Запросы на согласование» и </w:t>
      </w:r>
      <w:r w:rsidRPr="00C64951">
        <w:rPr>
          <w:sz w:val="24"/>
          <w:szCs w:val="24"/>
        </w:rPr>
        <w:t>открыть карточку предварительного запроса, требую</w:t>
      </w:r>
      <w:r>
        <w:rPr>
          <w:sz w:val="24"/>
          <w:szCs w:val="24"/>
        </w:rPr>
        <w:t xml:space="preserve">щего </w:t>
      </w:r>
      <w:r w:rsidR="00716303" w:rsidRPr="00716303">
        <w:rPr>
          <w:sz w:val="24"/>
          <w:szCs w:val="24"/>
        </w:rPr>
        <w:t>от</w:t>
      </w:r>
      <w:r w:rsidR="00716303">
        <w:rPr>
          <w:sz w:val="24"/>
          <w:szCs w:val="24"/>
        </w:rPr>
        <w:t>клонения руководител</w:t>
      </w:r>
      <w:r w:rsidR="00BC1C2D">
        <w:rPr>
          <w:sz w:val="24"/>
          <w:szCs w:val="24"/>
        </w:rPr>
        <w:t>е</w:t>
      </w:r>
      <w:r w:rsidR="00716303">
        <w:rPr>
          <w:sz w:val="24"/>
          <w:szCs w:val="24"/>
        </w:rPr>
        <w:t>м.</w:t>
      </w:r>
    </w:p>
    <w:p w14:paraId="2ECF125E" w14:textId="0125B82B" w:rsidR="005A7654" w:rsidRPr="00C64951" w:rsidRDefault="00CA724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«Отклонить»</w:t>
      </w:r>
    </w:p>
    <w:p w14:paraId="59006AED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drawing>
          <wp:inline distT="0" distB="0" distL="0" distR="0" wp14:anchorId="5F26BF52" wp14:editId="6C868FEB">
            <wp:extent cx="5156143" cy="4295775"/>
            <wp:effectExtent l="0" t="0" r="698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61505" cy="430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2EA95" w14:textId="4F68C039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установить флажок «Запрос на изготовление сертификата отклоне</w:t>
      </w:r>
      <w:r w:rsidR="00CA7244">
        <w:rPr>
          <w:sz w:val="24"/>
          <w:szCs w:val="24"/>
        </w:rPr>
        <w:t>н» и указать причину отклонения</w:t>
      </w:r>
    </w:p>
    <w:p w14:paraId="70BDF97E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lastRenderedPageBreak/>
        <w:drawing>
          <wp:inline distT="0" distB="0" distL="0" distR="0" wp14:anchorId="014C1021" wp14:editId="5E1368E0">
            <wp:extent cx="4328462" cy="87725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35256" cy="878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94CC9" w14:textId="0BC84724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кнопку «</w:t>
      </w:r>
      <w:r>
        <w:rPr>
          <w:sz w:val="24"/>
          <w:szCs w:val="24"/>
        </w:rPr>
        <w:t>Отклонить</w:t>
      </w:r>
      <w:r w:rsidR="00CA7244">
        <w:rPr>
          <w:sz w:val="24"/>
          <w:szCs w:val="24"/>
        </w:rPr>
        <w:t xml:space="preserve"> и подписать ЭП»</w:t>
      </w:r>
    </w:p>
    <w:p w14:paraId="3CA3A5CB" w14:textId="34ECE766" w:rsidR="005A7654" w:rsidRPr="00C64951" w:rsidRDefault="00CA724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«ОК»</w:t>
      </w:r>
    </w:p>
    <w:p w14:paraId="6D1C305D" w14:textId="6F37E957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lastRenderedPageBreak/>
        <w:t>нажать на кн</w:t>
      </w:r>
      <w:r w:rsidR="00CA7244">
        <w:rPr>
          <w:sz w:val="24"/>
          <w:szCs w:val="24"/>
        </w:rPr>
        <w:t>опку «Подписать ЭП» и подписать</w:t>
      </w:r>
    </w:p>
    <w:p w14:paraId="6D7854E5" w14:textId="77777777" w:rsidR="005A7654" w:rsidRPr="00C64951" w:rsidRDefault="005A7654" w:rsidP="005A7654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при необходимости проверить уведомления по указанному в предварительном запросе адресу электронной почты.</w:t>
      </w:r>
    </w:p>
    <w:p w14:paraId="3C5DD1CC" w14:textId="77777777" w:rsidR="005A7654" w:rsidRPr="00C64951" w:rsidRDefault="005A7654" w:rsidP="005A7654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A7244">
        <w:rPr>
          <w:noProof/>
          <w:sz w:val="24"/>
          <w:szCs w:val="24"/>
        </w:rPr>
        <w:drawing>
          <wp:inline distT="0" distB="0" distL="0" distR="0" wp14:anchorId="29AB3DA2" wp14:editId="44BA488B">
            <wp:extent cx="5177742" cy="2895600"/>
            <wp:effectExtent l="0" t="0" r="444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84838" cy="289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405E7" w14:textId="77777777" w:rsidR="00037D0B" w:rsidRDefault="005C7E15" w:rsidP="00B26F96">
      <w:pPr>
        <w:pStyle w:val="10"/>
        <w:ind w:firstLine="426"/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</w:pPr>
      <w:bookmarkStart w:id="9" w:name="_Toc517107621"/>
      <w:r w:rsidRPr="00EC0B37"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>Подтверждение Заявителем ознакомления с информацией, содержащейся в Сертификате</w:t>
      </w:r>
      <w:r w:rsidR="00C5418B">
        <w:rPr>
          <w:rFonts w:ascii="Times New Roman" w:eastAsia="Times New Roman" w:hAnsi="Times New Roman" w:cs="Times New Roman"/>
          <w:b/>
          <w:snapToGrid w:val="0"/>
          <w:color w:val="auto"/>
          <w:sz w:val="32"/>
          <w:szCs w:val="32"/>
          <w:lang w:eastAsia="ru-RU"/>
        </w:rPr>
        <w:t xml:space="preserve"> (при повторном получении сертификата)</w:t>
      </w:r>
      <w:bookmarkEnd w:id="9"/>
    </w:p>
    <w:p w14:paraId="37A34E87" w14:textId="77777777" w:rsidR="00EC0B37" w:rsidRPr="00EC0B37" w:rsidRDefault="00EC0B37" w:rsidP="00B26F96">
      <w:pPr>
        <w:ind w:firstLine="426"/>
        <w:rPr>
          <w:lang w:eastAsia="ru-RU"/>
        </w:rPr>
      </w:pPr>
    </w:p>
    <w:p w14:paraId="0F086232" w14:textId="77777777" w:rsidR="005C7E15" w:rsidRPr="00C64951" w:rsidRDefault="005C7E15" w:rsidP="00B26F96">
      <w:pPr>
        <w:pStyle w:val="a5"/>
        <w:ind w:firstLine="426"/>
        <w:rPr>
          <w:rFonts w:ascii="Times New Roman" w:hAnsi="Times New Roman"/>
          <w:sz w:val="24"/>
          <w:szCs w:val="24"/>
        </w:rPr>
      </w:pPr>
      <w:r w:rsidRPr="00C64951">
        <w:rPr>
          <w:rFonts w:ascii="Times New Roman" w:hAnsi="Times New Roman"/>
          <w:sz w:val="24"/>
          <w:szCs w:val="24"/>
        </w:rPr>
        <w:t>Для подтверждения Заявителем ознакомления с информацией, содержащейся в Сертификате необходимо выполнить следующие действия:</w:t>
      </w:r>
    </w:p>
    <w:p w14:paraId="4FABC0C6" w14:textId="3E66F50A" w:rsidR="005C7E15" w:rsidRDefault="005C7E15" w:rsidP="00B26F96">
      <w:pPr>
        <w:pStyle w:val="a"/>
        <w:numPr>
          <w:ilvl w:val="0"/>
          <w:numId w:val="9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осуществить вход в личный кабинет а</w:t>
      </w:r>
      <w:r w:rsidR="00CA7244">
        <w:rPr>
          <w:sz w:val="24"/>
          <w:szCs w:val="24"/>
        </w:rPr>
        <w:t>вторизованного пользователя ФЗС</w:t>
      </w:r>
    </w:p>
    <w:p w14:paraId="0B0F5701" w14:textId="77777777" w:rsidR="00EC0B37" w:rsidRPr="00C64951" w:rsidRDefault="00EC0B37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C64951">
        <w:rPr>
          <w:noProof/>
          <w:sz w:val="24"/>
          <w:szCs w:val="24"/>
        </w:rPr>
        <w:drawing>
          <wp:inline distT="0" distB="0" distL="0" distR="0" wp14:anchorId="37D725C8" wp14:editId="61D823ED">
            <wp:extent cx="5090159" cy="3459480"/>
            <wp:effectExtent l="0" t="0" r="0" b="762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7942" cy="346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98A7E" w14:textId="5A37A8AD" w:rsidR="005C7E15" w:rsidRPr="00C64951" w:rsidRDefault="005C7E15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lastRenderedPageBreak/>
        <w:t xml:space="preserve">открыть карточку запроса, по которому изготовлен Сертификат и структура </w:t>
      </w:r>
      <w:r w:rsidR="00CA7244">
        <w:rPr>
          <w:sz w:val="24"/>
          <w:szCs w:val="24"/>
        </w:rPr>
        <w:t>Сертификата еще не подтверждена</w:t>
      </w:r>
    </w:p>
    <w:p w14:paraId="4592E867" w14:textId="7EEEA103" w:rsidR="005C7E15" w:rsidRDefault="005C7E15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</w:t>
      </w:r>
      <w:r w:rsidR="00CA7244">
        <w:rPr>
          <w:sz w:val="24"/>
          <w:szCs w:val="24"/>
        </w:rPr>
        <w:t xml:space="preserve"> на кнопку «Скачать сертификат»</w:t>
      </w:r>
    </w:p>
    <w:p w14:paraId="2FEA8F16" w14:textId="77777777" w:rsidR="00EC0B37" w:rsidRPr="00C64951" w:rsidRDefault="00EC0B37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EC0B37">
        <w:rPr>
          <w:noProof/>
          <w:sz w:val="24"/>
          <w:szCs w:val="24"/>
        </w:rPr>
        <w:drawing>
          <wp:inline distT="0" distB="0" distL="0" distR="0" wp14:anchorId="4DAE324D" wp14:editId="24D577C3">
            <wp:extent cx="4686300" cy="4276531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95216" cy="428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00666" w14:textId="7D8EF434" w:rsidR="005C7E15" w:rsidRDefault="005C7E15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установить флажок «С информацией, представле</w:t>
      </w:r>
      <w:r w:rsidR="00CA7244">
        <w:rPr>
          <w:sz w:val="24"/>
          <w:szCs w:val="24"/>
        </w:rPr>
        <w:t>нной в сертификате, ознакомлен»</w:t>
      </w:r>
    </w:p>
    <w:p w14:paraId="4E8254DD" w14:textId="77777777" w:rsidR="00EC0B37" w:rsidRPr="00C64951" w:rsidRDefault="00EC0B37" w:rsidP="00B26F96">
      <w:pPr>
        <w:pStyle w:val="a"/>
        <w:numPr>
          <w:ilvl w:val="0"/>
          <w:numId w:val="0"/>
        </w:numPr>
        <w:ind w:firstLine="426"/>
        <w:jc w:val="center"/>
        <w:rPr>
          <w:sz w:val="24"/>
          <w:szCs w:val="24"/>
        </w:rPr>
      </w:pPr>
      <w:r w:rsidRPr="00EC0B37">
        <w:rPr>
          <w:noProof/>
          <w:sz w:val="24"/>
          <w:szCs w:val="24"/>
        </w:rPr>
        <w:lastRenderedPageBreak/>
        <w:drawing>
          <wp:inline distT="0" distB="0" distL="0" distR="0" wp14:anchorId="4B9FA3C7" wp14:editId="0F3BAD38">
            <wp:extent cx="4495800" cy="8554761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99914" cy="856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E8C01" w14:textId="33F0B428" w:rsidR="005C7E15" w:rsidRPr="00C64951" w:rsidRDefault="005C7E15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64951">
        <w:rPr>
          <w:sz w:val="24"/>
          <w:szCs w:val="24"/>
        </w:rPr>
        <w:t>нажать на кноп</w:t>
      </w:r>
      <w:r w:rsidR="00CA7244">
        <w:rPr>
          <w:sz w:val="24"/>
          <w:szCs w:val="24"/>
        </w:rPr>
        <w:t>ку «Подтвердить и подписать ЭП»</w:t>
      </w:r>
    </w:p>
    <w:p w14:paraId="584E0DE1" w14:textId="02A8FF6F" w:rsidR="005C7E15" w:rsidRPr="00C64951" w:rsidRDefault="00CA7244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>
        <w:rPr>
          <w:sz w:val="24"/>
          <w:szCs w:val="24"/>
        </w:rPr>
        <w:t>нажать на кнопку «ОК»</w:t>
      </w:r>
    </w:p>
    <w:p w14:paraId="0DB6D2F5" w14:textId="44224DAE" w:rsidR="005C7E15" w:rsidRDefault="005C7E15" w:rsidP="00B26F96">
      <w:pPr>
        <w:pStyle w:val="a"/>
        <w:numPr>
          <w:ilvl w:val="0"/>
          <w:numId w:val="3"/>
        </w:numPr>
        <w:ind w:left="0" w:firstLine="426"/>
        <w:rPr>
          <w:sz w:val="24"/>
          <w:szCs w:val="24"/>
        </w:rPr>
      </w:pPr>
      <w:r w:rsidRPr="00CA7244">
        <w:rPr>
          <w:sz w:val="24"/>
          <w:szCs w:val="24"/>
        </w:rPr>
        <w:t>нажать на кн</w:t>
      </w:r>
      <w:r w:rsidR="00CA7244" w:rsidRPr="00CA7244">
        <w:rPr>
          <w:sz w:val="24"/>
          <w:szCs w:val="24"/>
        </w:rPr>
        <w:t>опку «Подписать ЭП» и подписать</w:t>
      </w:r>
      <w:r w:rsidR="000271D9">
        <w:rPr>
          <w:sz w:val="24"/>
          <w:szCs w:val="24"/>
        </w:rPr>
        <w:t>.</w:t>
      </w:r>
    </w:p>
    <w:p w14:paraId="7667906C" w14:textId="77777777" w:rsidR="000271D9" w:rsidRDefault="000271D9" w:rsidP="000271D9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lastRenderedPageBreak/>
        <w:t>По всем вопросам обращаться о тел. 2-38-35</w:t>
      </w:r>
    </w:p>
    <w:p w14:paraId="25B3A479" w14:textId="77777777" w:rsidR="000271D9" w:rsidRDefault="000271D9" w:rsidP="000271D9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t>Корж Ирина Леонидовна</w:t>
      </w:r>
    </w:p>
    <w:p w14:paraId="70493926" w14:textId="2438DD82" w:rsidR="000271D9" w:rsidRPr="00CA7244" w:rsidRDefault="000271D9" w:rsidP="000271D9">
      <w:pPr>
        <w:pStyle w:val="a"/>
        <w:numPr>
          <w:ilvl w:val="0"/>
          <w:numId w:val="0"/>
        </w:numPr>
        <w:ind w:left="426"/>
        <w:rPr>
          <w:sz w:val="24"/>
          <w:szCs w:val="24"/>
        </w:rPr>
      </w:pPr>
      <w:r>
        <w:rPr>
          <w:sz w:val="24"/>
          <w:szCs w:val="24"/>
        </w:rPr>
        <w:t xml:space="preserve">Бука Антон Григорьевич. </w:t>
      </w:r>
    </w:p>
    <w:sectPr w:rsidR="000271D9" w:rsidRPr="00CA7244" w:rsidSect="00B0709B">
      <w:headerReference w:type="default" r:id="rId34"/>
      <w:footerReference w:type="default" r:id="rId3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057E2EA" w14:textId="77777777" w:rsidR="004F49CE" w:rsidRDefault="004F49CE" w:rsidP="00037D0B">
      <w:pPr>
        <w:spacing w:after="0" w:line="240" w:lineRule="auto"/>
      </w:pPr>
      <w:r>
        <w:separator/>
      </w:r>
    </w:p>
  </w:endnote>
  <w:endnote w:type="continuationSeparator" w:id="0">
    <w:p w14:paraId="3D8206A0" w14:textId="77777777" w:rsidR="004F49CE" w:rsidRDefault="004F49CE" w:rsidP="00037D0B">
      <w:pPr>
        <w:spacing w:after="0" w:line="240" w:lineRule="auto"/>
      </w:pPr>
      <w:r>
        <w:continuationSeparator/>
      </w:r>
    </w:p>
  </w:endnote>
  <w:endnote w:type="continuationNotice" w:id="1">
    <w:p w14:paraId="311041EC" w14:textId="77777777" w:rsidR="004F49CE" w:rsidRDefault="004F49C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+Times New Roman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1822953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2B1430" w14:textId="0234D395" w:rsidR="00B0709B" w:rsidRDefault="00B0709B">
        <w:pPr>
          <w:pStyle w:val="af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C3966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14:paraId="50B24E3A" w14:textId="77777777" w:rsidR="00B0709B" w:rsidRDefault="00B0709B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38DBB8" w14:textId="77777777" w:rsidR="004F49CE" w:rsidRDefault="004F49CE" w:rsidP="00037D0B">
      <w:pPr>
        <w:spacing w:after="0" w:line="240" w:lineRule="auto"/>
      </w:pPr>
      <w:r>
        <w:separator/>
      </w:r>
    </w:p>
  </w:footnote>
  <w:footnote w:type="continuationSeparator" w:id="0">
    <w:p w14:paraId="455F8F32" w14:textId="77777777" w:rsidR="004F49CE" w:rsidRDefault="004F49CE" w:rsidP="00037D0B">
      <w:pPr>
        <w:spacing w:after="0" w:line="240" w:lineRule="auto"/>
      </w:pPr>
      <w:r>
        <w:continuationSeparator/>
      </w:r>
    </w:p>
  </w:footnote>
  <w:footnote w:type="continuationNotice" w:id="1">
    <w:p w14:paraId="2E5A1D2C" w14:textId="77777777" w:rsidR="004F49CE" w:rsidRDefault="004F49C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793FC1" w14:textId="77777777" w:rsidR="0022506F" w:rsidRDefault="0022506F">
    <w:pPr>
      <w:pStyle w:val="af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8295D"/>
    <w:multiLevelType w:val="hybridMultilevel"/>
    <w:tmpl w:val="BF1895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A762F2"/>
    <w:multiLevelType w:val="multilevel"/>
    <w:tmpl w:val="B3BE02D8"/>
    <w:lvl w:ilvl="0">
      <w:start w:val="1"/>
      <w:numFmt w:val="bullet"/>
      <w:pStyle w:val="1"/>
      <w:lvlText w:val="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b w:val="0"/>
        <w:i w:val="0"/>
        <w:color w:val="auto"/>
        <w:sz w:val="24"/>
      </w:rPr>
    </w:lvl>
    <w:lvl w:ilvl="1">
      <w:start w:val="1"/>
      <w:numFmt w:val="bullet"/>
      <w:pStyle w:val="2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2">
      <w:start w:val="1"/>
      <w:numFmt w:val="bullet"/>
      <w:pStyle w:val="3"/>
      <w:lvlText w:val=""/>
      <w:lvlJc w:val="left"/>
      <w:pPr>
        <w:tabs>
          <w:tab w:val="num" w:pos="1701"/>
        </w:tabs>
        <w:ind w:left="1701" w:hanging="425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tabs>
          <w:tab w:val="num" w:pos="2268"/>
        </w:tabs>
        <w:ind w:left="2268" w:hanging="283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6">
      <w:start w:val="1"/>
      <w:numFmt w:val="bullet"/>
      <w:lvlText w:val=""/>
      <w:lvlJc w:val="left"/>
      <w:pPr>
        <w:tabs>
          <w:tab w:val="num" w:pos="2835"/>
        </w:tabs>
        <w:ind w:left="2835" w:hanging="283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3119"/>
        </w:tabs>
        <w:ind w:left="3119" w:hanging="284"/>
      </w:pPr>
      <w:rPr>
        <w:rFonts w:ascii="Symbol" w:hAnsi="Symbol" w:hint="default"/>
      </w:rPr>
    </w:lvl>
    <w:lvl w:ilvl="8">
      <w:start w:val="1"/>
      <w:numFmt w:val="bullet"/>
      <w:lvlText w:val=""/>
      <w:lvlJc w:val="left"/>
      <w:pPr>
        <w:tabs>
          <w:tab w:val="num" w:pos="3544"/>
        </w:tabs>
        <w:ind w:left="3544" w:hanging="425"/>
      </w:pPr>
      <w:rPr>
        <w:rFonts w:ascii="Symbol" w:hAnsi="Symbol" w:hint="default"/>
      </w:rPr>
    </w:lvl>
  </w:abstractNum>
  <w:abstractNum w:abstractNumId="2">
    <w:nsid w:val="3B200C65"/>
    <w:multiLevelType w:val="hybridMultilevel"/>
    <w:tmpl w:val="0E38F6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BCE0CF4"/>
    <w:multiLevelType w:val="hybridMultilevel"/>
    <w:tmpl w:val="EDEACF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7170A0"/>
    <w:multiLevelType w:val="hybridMultilevel"/>
    <w:tmpl w:val="B46C47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D57216"/>
    <w:multiLevelType w:val="hybridMultilevel"/>
    <w:tmpl w:val="0E38F6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B506285"/>
    <w:multiLevelType w:val="multilevel"/>
    <w:tmpl w:val="F6B044BA"/>
    <w:lvl w:ilvl="0">
      <w:start w:val="1"/>
      <w:numFmt w:val="decimal"/>
      <w:pStyle w:val="a"/>
      <w:lvlText w:val="%1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0"/>
  </w:num>
  <w:num w:numId="2">
    <w:abstractNumId w:val="6"/>
  </w:num>
  <w:num w:numId="3">
    <w:abstractNumId w:val="6"/>
  </w:num>
  <w:num w:numId="4">
    <w:abstractNumId w:val="4"/>
  </w:num>
  <w:num w:numId="5">
    <w:abstractNumId w:val="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6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2"/>
  </w:num>
  <w:num w:numId="16">
    <w:abstractNumId w:val="1"/>
  </w:num>
  <w:num w:numId="17">
    <w:abstractNumId w:val="6"/>
    <w:lvlOverride w:ilvl="0">
      <w:startOverride w:val="11"/>
    </w:lvlOverride>
  </w:num>
  <w:num w:numId="18">
    <w:abstractNumId w:val="6"/>
    <w:lvlOverride w:ilvl="0">
      <w:startOverride w:val="15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oNotTrackFormatting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4C59"/>
    <w:rsid w:val="000271D9"/>
    <w:rsid w:val="00037D0B"/>
    <w:rsid w:val="00042AF8"/>
    <w:rsid w:val="00054C59"/>
    <w:rsid w:val="00063254"/>
    <w:rsid w:val="00076FB8"/>
    <w:rsid w:val="000D7DCA"/>
    <w:rsid w:val="000F0BAA"/>
    <w:rsid w:val="0012218C"/>
    <w:rsid w:val="00143D37"/>
    <w:rsid w:val="00173715"/>
    <w:rsid w:val="00183AE6"/>
    <w:rsid w:val="001F13B7"/>
    <w:rsid w:val="001F1C00"/>
    <w:rsid w:val="001F33C8"/>
    <w:rsid w:val="002102EB"/>
    <w:rsid w:val="0022506F"/>
    <w:rsid w:val="00263C0B"/>
    <w:rsid w:val="002A01FE"/>
    <w:rsid w:val="002A7D4B"/>
    <w:rsid w:val="002B5656"/>
    <w:rsid w:val="002E4BEC"/>
    <w:rsid w:val="0034375E"/>
    <w:rsid w:val="00376041"/>
    <w:rsid w:val="0039343E"/>
    <w:rsid w:val="003958EF"/>
    <w:rsid w:val="003A6372"/>
    <w:rsid w:val="003A6978"/>
    <w:rsid w:val="00441AF6"/>
    <w:rsid w:val="00470741"/>
    <w:rsid w:val="00483FE7"/>
    <w:rsid w:val="00485169"/>
    <w:rsid w:val="0048542D"/>
    <w:rsid w:val="004A2C31"/>
    <w:rsid w:val="004A513C"/>
    <w:rsid w:val="004D730F"/>
    <w:rsid w:val="004F49CE"/>
    <w:rsid w:val="005079DA"/>
    <w:rsid w:val="00525649"/>
    <w:rsid w:val="00531657"/>
    <w:rsid w:val="0057510A"/>
    <w:rsid w:val="00584374"/>
    <w:rsid w:val="005A7654"/>
    <w:rsid w:val="005C7E15"/>
    <w:rsid w:val="005D37A4"/>
    <w:rsid w:val="00624C25"/>
    <w:rsid w:val="00653CBB"/>
    <w:rsid w:val="00661D22"/>
    <w:rsid w:val="006666AB"/>
    <w:rsid w:val="00674826"/>
    <w:rsid w:val="00676639"/>
    <w:rsid w:val="006B4035"/>
    <w:rsid w:val="006B5201"/>
    <w:rsid w:val="006D3AB1"/>
    <w:rsid w:val="00714DA1"/>
    <w:rsid w:val="00716303"/>
    <w:rsid w:val="0073502C"/>
    <w:rsid w:val="00774DEF"/>
    <w:rsid w:val="007E7E6D"/>
    <w:rsid w:val="008103AC"/>
    <w:rsid w:val="00816D92"/>
    <w:rsid w:val="00876E41"/>
    <w:rsid w:val="008B2C32"/>
    <w:rsid w:val="008B535A"/>
    <w:rsid w:val="008B764B"/>
    <w:rsid w:val="008C13A5"/>
    <w:rsid w:val="008C3966"/>
    <w:rsid w:val="008D69C7"/>
    <w:rsid w:val="008F291A"/>
    <w:rsid w:val="00904DEC"/>
    <w:rsid w:val="00930450"/>
    <w:rsid w:val="00943687"/>
    <w:rsid w:val="00957B04"/>
    <w:rsid w:val="00963122"/>
    <w:rsid w:val="009765DE"/>
    <w:rsid w:val="009871EA"/>
    <w:rsid w:val="00990962"/>
    <w:rsid w:val="009A3B1A"/>
    <w:rsid w:val="009C4801"/>
    <w:rsid w:val="00A013A8"/>
    <w:rsid w:val="00A24F78"/>
    <w:rsid w:val="00A53248"/>
    <w:rsid w:val="00A60002"/>
    <w:rsid w:val="00A92FE1"/>
    <w:rsid w:val="00AD02C4"/>
    <w:rsid w:val="00AE4323"/>
    <w:rsid w:val="00B0709B"/>
    <w:rsid w:val="00B26F96"/>
    <w:rsid w:val="00B54823"/>
    <w:rsid w:val="00B764ED"/>
    <w:rsid w:val="00B8503A"/>
    <w:rsid w:val="00BA636A"/>
    <w:rsid w:val="00BC1C2D"/>
    <w:rsid w:val="00BC26F4"/>
    <w:rsid w:val="00BC32E7"/>
    <w:rsid w:val="00BD2B08"/>
    <w:rsid w:val="00C12649"/>
    <w:rsid w:val="00C20B29"/>
    <w:rsid w:val="00C44CE3"/>
    <w:rsid w:val="00C454FE"/>
    <w:rsid w:val="00C5418B"/>
    <w:rsid w:val="00C64951"/>
    <w:rsid w:val="00C802AB"/>
    <w:rsid w:val="00C82239"/>
    <w:rsid w:val="00CA7244"/>
    <w:rsid w:val="00CF2A05"/>
    <w:rsid w:val="00D07060"/>
    <w:rsid w:val="00D2496C"/>
    <w:rsid w:val="00D469CF"/>
    <w:rsid w:val="00D50B31"/>
    <w:rsid w:val="00D64165"/>
    <w:rsid w:val="00D70604"/>
    <w:rsid w:val="00D862A7"/>
    <w:rsid w:val="00DB30C1"/>
    <w:rsid w:val="00DB3A7E"/>
    <w:rsid w:val="00DB5484"/>
    <w:rsid w:val="00DD0827"/>
    <w:rsid w:val="00DE0777"/>
    <w:rsid w:val="00DF548E"/>
    <w:rsid w:val="00E22808"/>
    <w:rsid w:val="00E26623"/>
    <w:rsid w:val="00E56CCD"/>
    <w:rsid w:val="00E7402E"/>
    <w:rsid w:val="00EA735B"/>
    <w:rsid w:val="00EC0B37"/>
    <w:rsid w:val="00F36EC9"/>
    <w:rsid w:val="00F46398"/>
    <w:rsid w:val="00F471D3"/>
    <w:rsid w:val="00F66B5D"/>
    <w:rsid w:val="00F97DA1"/>
    <w:rsid w:val="00FC3D6D"/>
    <w:rsid w:val="00FE4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A34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4375E"/>
  </w:style>
  <w:style w:type="paragraph" w:styleId="10">
    <w:name w:val="heading 1"/>
    <w:basedOn w:val="a0"/>
    <w:next w:val="a0"/>
    <w:link w:val="11"/>
    <w:uiPriority w:val="9"/>
    <w:qFormat/>
    <w:rsid w:val="0034375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paragraph" w:styleId="20">
    <w:name w:val="heading 2"/>
    <w:basedOn w:val="a0"/>
    <w:next w:val="a0"/>
    <w:link w:val="21"/>
    <w:uiPriority w:val="9"/>
    <w:unhideWhenUsed/>
    <w:qFormat/>
    <w:rsid w:val="0034375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34375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4375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34375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3437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34375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34375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4375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054C59"/>
    <w:pPr>
      <w:ind w:left="720"/>
      <w:contextualSpacing/>
    </w:pPr>
  </w:style>
  <w:style w:type="paragraph" w:styleId="a5">
    <w:name w:val="Body Text"/>
    <w:aliases w:val="Основной текст♫"/>
    <w:link w:val="a6"/>
    <w:qFormat/>
    <w:rsid w:val="00054C59"/>
    <w:pPr>
      <w:suppressAutoHyphens/>
      <w:spacing w:after="0" w:line="276" w:lineRule="auto"/>
      <w:ind w:firstLine="709"/>
      <w:jc w:val="both"/>
    </w:pPr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  <w:style w:type="character" w:customStyle="1" w:styleId="a6">
    <w:name w:val="Основной текст Знак"/>
    <w:aliases w:val="Основной текст♫ Знак"/>
    <w:basedOn w:val="a1"/>
    <w:link w:val="a5"/>
    <w:rsid w:val="00054C59"/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  <w:style w:type="paragraph" w:customStyle="1" w:styleId="a">
    <w:name w:val="Список нумерованный (цифра с точкой)♫"/>
    <w:uiPriority w:val="33"/>
    <w:qFormat/>
    <w:rsid w:val="00054C59"/>
    <w:pPr>
      <w:keepLines/>
      <w:numPr>
        <w:numId w:val="2"/>
      </w:numPr>
      <w:tabs>
        <w:tab w:val="clear" w:pos="567"/>
        <w:tab w:val="num" w:pos="992"/>
      </w:tabs>
      <w:suppressAutoHyphens/>
      <w:spacing w:before="120" w:after="120" w:line="276" w:lineRule="auto"/>
      <w:ind w:left="992"/>
      <w:contextualSpacing/>
      <w:jc w:val="both"/>
    </w:pPr>
    <w:rPr>
      <w:rFonts w:ascii="Times New Roman" w:eastAsia="Times New Roman" w:hAnsi="Times New Roman" w:cs="Times New Roman"/>
      <w:snapToGrid w:val="0"/>
      <w:color w:val="000000"/>
      <w:sz w:val="28"/>
      <w:szCs w:val="28"/>
      <w:lang w:eastAsia="ru-RU"/>
    </w:rPr>
  </w:style>
  <w:style w:type="character" w:customStyle="1" w:styleId="11">
    <w:name w:val="Заголовок 1 Знак"/>
    <w:basedOn w:val="a1"/>
    <w:link w:val="10"/>
    <w:uiPriority w:val="9"/>
    <w:rsid w:val="0034375E"/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character" w:customStyle="1" w:styleId="21">
    <w:name w:val="Заголовок 2 Знак"/>
    <w:basedOn w:val="a1"/>
    <w:link w:val="20"/>
    <w:uiPriority w:val="9"/>
    <w:rsid w:val="0034375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1">
    <w:name w:val="Заголовок 3 Знак"/>
    <w:basedOn w:val="a1"/>
    <w:link w:val="30"/>
    <w:uiPriority w:val="9"/>
    <w:semiHidden/>
    <w:rsid w:val="0034375E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1"/>
    <w:link w:val="4"/>
    <w:uiPriority w:val="9"/>
    <w:semiHidden/>
    <w:rsid w:val="0034375E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4375E"/>
    <w:rPr>
      <w:rFonts w:asciiTheme="majorHAnsi" w:eastAsiaTheme="majorEastAsia" w:hAnsiTheme="majorHAnsi" w:cstheme="majorBidi"/>
      <w:caps/>
      <w:color w:val="2E74B5" w:themeColor="accent1" w:themeShade="BF"/>
    </w:rPr>
  </w:style>
  <w:style w:type="character" w:customStyle="1" w:styleId="60">
    <w:name w:val="Заголовок 6 Знак"/>
    <w:basedOn w:val="a1"/>
    <w:link w:val="6"/>
    <w:uiPriority w:val="9"/>
    <w:semiHidden/>
    <w:rsid w:val="0034375E"/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character" w:customStyle="1" w:styleId="70">
    <w:name w:val="Заголовок 7 Знак"/>
    <w:basedOn w:val="a1"/>
    <w:link w:val="7"/>
    <w:uiPriority w:val="9"/>
    <w:semiHidden/>
    <w:rsid w:val="0034375E"/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character" w:customStyle="1" w:styleId="80">
    <w:name w:val="Заголовок 8 Знак"/>
    <w:basedOn w:val="a1"/>
    <w:link w:val="8"/>
    <w:uiPriority w:val="9"/>
    <w:semiHidden/>
    <w:rsid w:val="0034375E"/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character" w:customStyle="1" w:styleId="90">
    <w:name w:val="Заголовок 9 Знак"/>
    <w:basedOn w:val="a1"/>
    <w:link w:val="9"/>
    <w:uiPriority w:val="9"/>
    <w:semiHidden/>
    <w:rsid w:val="0034375E"/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paragraph" w:styleId="a7">
    <w:name w:val="caption"/>
    <w:basedOn w:val="a0"/>
    <w:next w:val="a0"/>
    <w:uiPriority w:val="35"/>
    <w:semiHidden/>
    <w:unhideWhenUsed/>
    <w:qFormat/>
    <w:rsid w:val="0034375E"/>
    <w:pPr>
      <w:spacing w:line="240" w:lineRule="auto"/>
    </w:pPr>
    <w:rPr>
      <w:b/>
      <w:bCs/>
      <w:smallCaps/>
      <w:color w:val="44546A" w:themeColor="text2"/>
    </w:rPr>
  </w:style>
  <w:style w:type="paragraph" w:styleId="a8">
    <w:name w:val="Title"/>
    <w:basedOn w:val="a0"/>
    <w:next w:val="a0"/>
    <w:link w:val="a9"/>
    <w:uiPriority w:val="10"/>
    <w:qFormat/>
    <w:rsid w:val="0034375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a9">
    <w:name w:val="Название Знак"/>
    <w:basedOn w:val="a1"/>
    <w:link w:val="a8"/>
    <w:uiPriority w:val="10"/>
    <w:rsid w:val="0034375E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aa">
    <w:name w:val="Subtitle"/>
    <w:basedOn w:val="a0"/>
    <w:next w:val="a0"/>
    <w:link w:val="ab"/>
    <w:uiPriority w:val="11"/>
    <w:qFormat/>
    <w:rsid w:val="0034375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ab">
    <w:name w:val="Подзаголовок Знак"/>
    <w:basedOn w:val="a1"/>
    <w:link w:val="aa"/>
    <w:uiPriority w:val="11"/>
    <w:rsid w:val="0034375E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styleId="ac">
    <w:name w:val="Strong"/>
    <w:basedOn w:val="a1"/>
    <w:uiPriority w:val="22"/>
    <w:qFormat/>
    <w:rsid w:val="0034375E"/>
    <w:rPr>
      <w:b/>
      <w:bCs/>
    </w:rPr>
  </w:style>
  <w:style w:type="character" w:styleId="ad">
    <w:name w:val="Emphasis"/>
    <w:basedOn w:val="a1"/>
    <w:uiPriority w:val="20"/>
    <w:qFormat/>
    <w:rsid w:val="0034375E"/>
    <w:rPr>
      <w:i/>
      <w:iCs/>
    </w:rPr>
  </w:style>
  <w:style w:type="paragraph" w:styleId="ae">
    <w:name w:val="No Spacing"/>
    <w:uiPriority w:val="1"/>
    <w:qFormat/>
    <w:rsid w:val="0034375E"/>
    <w:pPr>
      <w:spacing w:after="0" w:line="240" w:lineRule="auto"/>
    </w:pPr>
  </w:style>
  <w:style w:type="paragraph" w:styleId="22">
    <w:name w:val="Quote"/>
    <w:basedOn w:val="a0"/>
    <w:next w:val="a0"/>
    <w:link w:val="23"/>
    <w:uiPriority w:val="29"/>
    <w:qFormat/>
    <w:rsid w:val="0034375E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23">
    <w:name w:val="Цитата 2 Знак"/>
    <w:basedOn w:val="a1"/>
    <w:link w:val="22"/>
    <w:uiPriority w:val="29"/>
    <w:rsid w:val="0034375E"/>
    <w:rPr>
      <w:color w:val="44546A" w:themeColor="text2"/>
      <w:sz w:val="24"/>
      <w:szCs w:val="24"/>
    </w:rPr>
  </w:style>
  <w:style w:type="paragraph" w:styleId="af">
    <w:name w:val="Intense Quote"/>
    <w:basedOn w:val="a0"/>
    <w:next w:val="a0"/>
    <w:link w:val="af0"/>
    <w:uiPriority w:val="30"/>
    <w:qFormat/>
    <w:rsid w:val="0034375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af0">
    <w:name w:val="Выделенная цитата Знак"/>
    <w:basedOn w:val="a1"/>
    <w:link w:val="af"/>
    <w:uiPriority w:val="30"/>
    <w:rsid w:val="0034375E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af1">
    <w:name w:val="Subtle Emphasis"/>
    <w:basedOn w:val="a1"/>
    <w:uiPriority w:val="19"/>
    <w:qFormat/>
    <w:rsid w:val="0034375E"/>
    <w:rPr>
      <w:i/>
      <w:iCs/>
      <w:color w:val="595959" w:themeColor="text1" w:themeTint="A6"/>
    </w:rPr>
  </w:style>
  <w:style w:type="character" w:styleId="af2">
    <w:name w:val="Intense Emphasis"/>
    <w:basedOn w:val="a1"/>
    <w:uiPriority w:val="21"/>
    <w:qFormat/>
    <w:rsid w:val="0034375E"/>
    <w:rPr>
      <w:b/>
      <w:bCs/>
      <w:i/>
      <w:iCs/>
    </w:rPr>
  </w:style>
  <w:style w:type="character" w:styleId="af3">
    <w:name w:val="Subtle Reference"/>
    <w:basedOn w:val="a1"/>
    <w:uiPriority w:val="31"/>
    <w:qFormat/>
    <w:rsid w:val="0034375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af4">
    <w:name w:val="Intense Reference"/>
    <w:basedOn w:val="a1"/>
    <w:uiPriority w:val="32"/>
    <w:qFormat/>
    <w:rsid w:val="0034375E"/>
    <w:rPr>
      <w:b/>
      <w:bCs/>
      <w:smallCaps/>
      <w:color w:val="44546A" w:themeColor="text2"/>
      <w:u w:val="single"/>
    </w:rPr>
  </w:style>
  <w:style w:type="character" w:styleId="af5">
    <w:name w:val="Book Title"/>
    <w:basedOn w:val="a1"/>
    <w:uiPriority w:val="33"/>
    <w:qFormat/>
    <w:rsid w:val="0034375E"/>
    <w:rPr>
      <w:b/>
      <w:bCs/>
      <w:smallCaps/>
      <w:spacing w:val="10"/>
    </w:rPr>
  </w:style>
  <w:style w:type="paragraph" w:styleId="af6">
    <w:name w:val="TOC Heading"/>
    <w:basedOn w:val="10"/>
    <w:next w:val="a0"/>
    <w:uiPriority w:val="39"/>
    <w:unhideWhenUsed/>
    <w:qFormat/>
    <w:rsid w:val="0034375E"/>
    <w:pPr>
      <w:outlineLvl w:val="9"/>
    </w:pPr>
  </w:style>
  <w:style w:type="paragraph" w:styleId="af7">
    <w:name w:val="header"/>
    <w:basedOn w:val="a0"/>
    <w:link w:val="af8"/>
    <w:uiPriority w:val="99"/>
    <w:unhideWhenUsed/>
    <w:rsid w:val="00037D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1"/>
    <w:link w:val="af7"/>
    <w:uiPriority w:val="99"/>
    <w:rsid w:val="00037D0B"/>
  </w:style>
  <w:style w:type="paragraph" w:styleId="af9">
    <w:name w:val="footer"/>
    <w:basedOn w:val="a0"/>
    <w:link w:val="afa"/>
    <w:uiPriority w:val="99"/>
    <w:unhideWhenUsed/>
    <w:rsid w:val="00037D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1"/>
    <w:link w:val="af9"/>
    <w:uiPriority w:val="99"/>
    <w:rsid w:val="00037D0B"/>
  </w:style>
  <w:style w:type="paragraph" w:styleId="afb">
    <w:name w:val="endnote text"/>
    <w:basedOn w:val="a0"/>
    <w:link w:val="afc"/>
    <w:uiPriority w:val="99"/>
    <w:semiHidden/>
    <w:unhideWhenUsed/>
    <w:rsid w:val="00037D0B"/>
    <w:pPr>
      <w:spacing w:after="0" w:line="240" w:lineRule="auto"/>
    </w:pPr>
    <w:rPr>
      <w:sz w:val="20"/>
      <w:szCs w:val="20"/>
    </w:rPr>
  </w:style>
  <w:style w:type="character" w:customStyle="1" w:styleId="afc">
    <w:name w:val="Текст концевой сноски Знак"/>
    <w:basedOn w:val="a1"/>
    <w:link w:val="afb"/>
    <w:uiPriority w:val="99"/>
    <w:semiHidden/>
    <w:rsid w:val="00037D0B"/>
    <w:rPr>
      <w:sz w:val="20"/>
      <w:szCs w:val="20"/>
    </w:rPr>
  </w:style>
  <w:style w:type="character" w:styleId="afd">
    <w:name w:val="endnote reference"/>
    <w:basedOn w:val="a1"/>
    <w:uiPriority w:val="99"/>
    <w:semiHidden/>
    <w:unhideWhenUsed/>
    <w:rsid w:val="00037D0B"/>
    <w:rPr>
      <w:vertAlign w:val="superscript"/>
    </w:rPr>
  </w:style>
  <w:style w:type="paragraph" w:styleId="24">
    <w:name w:val="toc 2"/>
    <w:basedOn w:val="a0"/>
    <w:next w:val="a0"/>
    <w:autoRedefine/>
    <w:uiPriority w:val="39"/>
    <w:unhideWhenUsed/>
    <w:rsid w:val="00037D0B"/>
    <w:pPr>
      <w:spacing w:after="100"/>
      <w:ind w:left="220"/>
    </w:pPr>
    <w:rPr>
      <w:rFonts w:cs="Times New Roman"/>
      <w:lang w:val="en-US"/>
    </w:rPr>
  </w:style>
  <w:style w:type="paragraph" w:styleId="12">
    <w:name w:val="toc 1"/>
    <w:basedOn w:val="a0"/>
    <w:next w:val="a0"/>
    <w:autoRedefine/>
    <w:uiPriority w:val="39"/>
    <w:unhideWhenUsed/>
    <w:rsid w:val="00037D0B"/>
    <w:pPr>
      <w:spacing w:after="100"/>
    </w:pPr>
    <w:rPr>
      <w:rFonts w:cs="Times New Roman"/>
      <w:lang w:val="en-US"/>
    </w:rPr>
  </w:style>
  <w:style w:type="paragraph" w:styleId="32">
    <w:name w:val="toc 3"/>
    <w:basedOn w:val="a0"/>
    <w:next w:val="a0"/>
    <w:autoRedefine/>
    <w:uiPriority w:val="39"/>
    <w:unhideWhenUsed/>
    <w:rsid w:val="00037D0B"/>
    <w:pPr>
      <w:spacing w:after="100"/>
      <w:ind w:left="440"/>
    </w:pPr>
    <w:rPr>
      <w:rFonts w:cs="Times New Roman"/>
      <w:lang w:val="en-US"/>
    </w:rPr>
  </w:style>
  <w:style w:type="character" w:styleId="afe">
    <w:name w:val="Hyperlink"/>
    <w:basedOn w:val="a1"/>
    <w:uiPriority w:val="99"/>
    <w:unhideWhenUsed/>
    <w:rsid w:val="00EA735B"/>
    <w:rPr>
      <w:color w:val="0563C1" w:themeColor="hyperlink"/>
      <w:u w:val="single"/>
    </w:rPr>
  </w:style>
  <w:style w:type="paragraph" w:styleId="aff">
    <w:name w:val="Balloon Text"/>
    <w:basedOn w:val="a0"/>
    <w:link w:val="aff0"/>
    <w:uiPriority w:val="99"/>
    <w:semiHidden/>
    <w:unhideWhenUsed/>
    <w:rsid w:val="00A013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1"/>
    <w:link w:val="aff"/>
    <w:uiPriority w:val="99"/>
    <w:semiHidden/>
    <w:rsid w:val="00A013A8"/>
    <w:rPr>
      <w:rFonts w:ascii="Tahoma" w:hAnsi="Tahoma" w:cs="Tahoma"/>
      <w:sz w:val="16"/>
      <w:szCs w:val="16"/>
    </w:rPr>
  </w:style>
  <w:style w:type="character" w:styleId="aff1">
    <w:name w:val="annotation reference"/>
    <w:basedOn w:val="a1"/>
    <w:uiPriority w:val="99"/>
    <w:semiHidden/>
    <w:unhideWhenUsed/>
    <w:rsid w:val="00624C25"/>
    <w:rPr>
      <w:sz w:val="16"/>
      <w:szCs w:val="16"/>
    </w:rPr>
  </w:style>
  <w:style w:type="paragraph" w:styleId="aff2">
    <w:name w:val="annotation text"/>
    <w:basedOn w:val="a0"/>
    <w:link w:val="aff3"/>
    <w:uiPriority w:val="99"/>
    <w:semiHidden/>
    <w:unhideWhenUsed/>
    <w:rsid w:val="00624C25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1"/>
    <w:link w:val="aff2"/>
    <w:uiPriority w:val="99"/>
    <w:semiHidden/>
    <w:rsid w:val="00624C25"/>
    <w:rPr>
      <w:sz w:val="20"/>
      <w:szCs w:val="20"/>
    </w:rPr>
  </w:style>
  <w:style w:type="paragraph" w:styleId="aff4">
    <w:name w:val="annotation subject"/>
    <w:basedOn w:val="aff2"/>
    <w:next w:val="aff2"/>
    <w:link w:val="aff5"/>
    <w:uiPriority w:val="99"/>
    <w:semiHidden/>
    <w:unhideWhenUsed/>
    <w:rsid w:val="00624C25"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semiHidden/>
    <w:rsid w:val="00624C25"/>
    <w:rPr>
      <w:b/>
      <w:bCs/>
      <w:sz w:val="20"/>
      <w:szCs w:val="20"/>
    </w:rPr>
  </w:style>
  <w:style w:type="paragraph" w:customStyle="1" w:styleId="13">
    <w:name w:val="Абзац списка1"/>
    <w:basedOn w:val="a0"/>
    <w:rsid w:val="00DB3A7E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4"/>
      <w:szCs w:val="24"/>
    </w:rPr>
  </w:style>
  <w:style w:type="paragraph" w:customStyle="1" w:styleId="1">
    <w:name w:val="Список маркированный уровень 1♫"/>
    <w:uiPriority w:val="38"/>
    <w:qFormat/>
    <w:rsid w:val="00DE0777"/>
    <w:pPr>
      <w:keepLines/>
      <w:numPr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sz w:val="28"/>
      <w:szCs w:val="20"/>
      <w:lang w:eastAsia="ru-RU"/>
    </w:rPr>
  </w:style>
  <w:style w:type="paragraph" w:customStyle="1" w:styleId="2">
    <w:name w:val="Список маркированный уровень 2♫"/>
    <w:uiPriority w:val="38"/>
    <w:qFormat/>
    <w:rsid w:val="00DE0777"/>
    <w:pPr>
      <w:keepLines/>
      <w:numPr>
        <w:ilvl w:val="1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sz w:val="28"/>
      <w:szCs w:val="20"/>
      <w:lang w:eastAsia="ru-RU"/>
    </w:rPr>
  </w:style>
  <w:style w:type="paragraph" w:customStyle="1" w:styleId="3">
    <w:name w:val="Список маркированный уровень 3♫"/>
    <w:uiPriority w:val="38"/>
    <w:qFormat/>
    <w:rsid w:val="00DE0777"/>
    <w:pPr>
      <w:keepLines/>
      <w:numPr>
        <w:ilvl w:val="2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4375E"/>
  </w:style>
  <w:style w:type="paragraph" w:styleId="10">
    <w:name w:val="heading 1"/>
    <w:basedOn w:val="a0"/>
    <w:next w:val="a0"/>
    <w:link w:val="11"/>
    <w:uiPriority w:val="9"/>
    <w:qFormat/>
    <w:rsid w:val="0034375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paragraph" w:styleId="20">
    <w:name w:val="heading 2"/>
    <w:basedOn w:val="a0"/>
    <w:next w:val="a0"/>
    <w:link w:val="21"/>
    <w:uiPriority w:val="9"/>
    <w:unhideWhenUsed/>
    <w:qFormat/>
    <w:rsid w:val="0034375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34375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4375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34375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3437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34375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34375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4375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054C59"/>
    <w:pPr>
      <w:ind w:left="720"/>
      <w:contextualSpacing/>
    </w:pPr>
  </w:style>
  <w:style w:type="paragraph" w:styleId="a5">
    <w:name w:val="Body Text"/>
    <w:aliases w:val="Основной текст♫"/>
    <w:link w:val="a6"/>
    <w:qFormat/>
    <w:rsid w:val="00054C59"/>
    <w:pPr>
      <w:suppressAutoHyphens/>
      <w:spacing w:after="0" w:line="276" w:lineRule="auto"/>
      <w:ind w:firstLine="709"/>
      <w:jc w:val="both"/>
    </w:pPr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  <w:style w:type="character" w:customStyle="1" w:styleId="a6">
    <w:name w:val="Основной текст Знак"/>
    <w:aliases w:val="Основной текст♫ Знак"/>
    <w:basedOn w:val="a1"/>
    <w:link w:val="a5"/>
    <w:rsid w:val="00054C59"/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  <w:style w:type="paragraph" w:customStyle="1" w:styleId="a">
    <w:name w:val="Список нумерованный (цифра с точкой)♫"/>
    <w:uiPriority w:val="33"/>
    <w:qFormat/>
    <w:rsid w:val="00054C59"/>
    <w:pPr>
      <w:keepLines/>
      <w:numPr>
        <w:numId w:val="2"/>
      </w:numPr>
      <w:tabs>
        <w:tab w:val="clear" w:pos="567"/>
        <w:tab w:val="num" w:pos="992"/>
      </w:tabs>
      <w:suppressAutoHyphens/>
      <w:spacing w:before="120" w:after="120" w:line="276" w:lineRule="auto"/>
      <w:ind w:left="992"/>
      <w:contextualSpacing/>
      <w:jc w:val="both"/>
    </w:pPr>
    <w:rPr>
      <w:rFonts w:ascii="Times New Roman" w:eastAsia="Times New Roman" w:hAnsi="Times New Roman" w:cs="Times New Roman"/>
      <w:snapToGrid w:val="0"/>
      <w:color w:val="000000"/>
      <w:sz w:val="28"/>
      <w:szCs w:val="28"/>
      <w:lang w:eastAsia="ru-RU"/>
    </w:rPr>
  </w:style>
  <w:style w:type="character" w:customStyle="1" w:styleId="11">
    <w:name w:val="Заголовок 1 Знак"/>
    <w:basedOn w:val="a1"/>
    <w:link w:val="10"/>
    <w:uiPriority w:val="9"/>
    <w:rsid w:val="0034375E"/>
    <w:rPr>
      <w:rFonts w:asciiTheme="majorHAnsi" w:eastAsiaTheme="majorEastAsia" w:hAnsiTheme="majorHAnsi" w:cstheme="majorBidi"/>
      <w:color w:val="1F4E79" w:themeColor="accent1" w:themeShade="80"/>
      <w:sz w:val="36"/>
      <w:szCs w:val="36"/>
    </w:rPr>
  </w:style>
  <w:style w:type="character" w:customStyle="1" w:styleId="21">
    <w:name w:val="Заголовок 2 Знак"/>
    <w:basedOn w:val="a1"/>
    <w:link w:val="20"/>
    <w:uiPriority w:val="9"/>
    <w:rsid w:val="0034375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1">
    <w:name w:val="Заголовок 3 Знак"/>
    <w:basedOn w:val="a1"/>
    <w:link w:val="30"/>
    <w:uiPriority w:val="9"/>
    <w:semiHidden/>
    <w:rsid w:val="0034375E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1"/>
    <w:link w:val="4"/>
    <w:uiPriority w:val="9"/>
    <w:semiHidden/>
    <w:rsid w:val="0034375E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character" w:customStyle="1" w:styleId="50">
    <w:name w:val="Заголовок 5 Знак"/>
    <w:basedOn w:val="a1"/>
    <w:link w:val="5"/>
    <w:uiPriority w:val="9"/>
    <w:semiHidden/>
    <w:rsid w:val="0034375E"/>
    <w:rPr>
      <w:rFonts w:asciiTheme="majorHAnsi" w:eastAsiaTheme="majorEastAsia" w:hAnsiTheme="majorHAnsi" w:cstheme="majorBidi"/>
      <w:caps/>
      <w:color w:val="2E74B5" w:themeColor="accent1" w:themeShade="BF"/>
    </w:rPr>
  </w:style>
  <w:style w:type="character" w:customStyle="1" w:styleId="60">
    <w:name w:val="Заголовок 6 Знак"/>
    <w:basedOn w:val="a1"/>
    <w:link w:val="6"/>
    <w:uiPriority w:val="9"/>
    <w:semiHidden/>
    <w:rsid w:val="0034375E"/>
    <w:rPr>
      <w:rFonts w:asciiTheme="majorHAnsi" w:eastAsiaTheme="majorEastAsia" w:hAnsiTheme="majorHAnsi" w:cstheme="majorBidi"/>
      <w:i/>
      <w:iCs/>
      <w:caps/>
      <w:color w:val="1F4E79" w:themeColor="accent1" w:themeShade="80"/>
    </w:rPr>
  </w:style>
  <w:style w:type="character" w:customStyle="1" w:styleId="70">
    <w:name w:val="Заголовок 7 Знак"/>
    <w:basedOn w:val="a1"/>
    <w:link w:val="7"/>
    <w:uiPriority w:val="9"/>
    <w:semiHidden/>
    <w:rsid w:val="0034375E"/>
    <w:rPr>
      <w:rFonts w:asciiTheme="majorHAnsi" w:eastAsiaTheme="majorEastAsia" w:hAnsiTheme="majorHAnsi" w:cstheme="majorBidi"/>
      <w:b/>
      <w:bCs/>
      <w:color w:val="1F4E79" w:themeColor="accent1" w:themeShade="80"/>
    </w:rPr>
  </w:style>
  <w:style w:type="character" w:customStyle="1" w:styleId="80">
    <w:name w:val="Заголовок 8 Знак"/>
    <w:basedOn w:val="a1"/>
    <w:link w:val="8"/>
    <w:uiPriority w:val="9"/>
    <w:semiHidden/>
    <w:rsid w:val="0034375E"/>
    <w:rPr>
      <w:rFonts w:asciiTheme="majorHAnsi" w:eastAsiaTheme="majorEastAsia" w:hAnsiTheme="majorHAnsi" w:cstheme="majorBidi"/>
      <w:b/>
      <w:bCs/>
      <w:i/>
      <w:iCs/>
      <w:color w:val="1F4E79" w:themeColor="accent1" w:themeShade="80"/>
    </w:rPr>
  </w:style>
  <w:style w:type="character" w:customStyle="1" w:styleId="90">
    <w:name w:val="Заголовок 9 Знак"/>
    <w:basedOn w:val="a1"/>
    <w:link w:val="9"/>
    <w:uiPriority w:val="9"/>
    <w:semiHidden/>
    <w:rsid w:val="0034375E"/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paragraph" w:styleId="a7">
    <w:name w:val="caption"/>
    <w:basedOn w:val="a0"/>
    <w:next w:val="a0"/>
    <w:uiPriority w:val="35"/>
    <w:semiHidden/>
    <w:unhideWhenUsed/>
    <w:qFormat/>
    <w:rsid w:val="0034375E"/>
    <w:pPr>
      <w:spacing w:line="240" w:lineRule="auto"/>
    </w:pPr>
    <w:rPr>
      <w:b/>
      <w:bCs/>
      <w:smallCaps/>
      <w:color w:val="44546A" w:themeColor="text2"/>
    </w:rPr>
  </w:style>
  <w:style w:type="paragraph" w:styleId="a8">
    <w:name w:val="Title"/>
    <w:basedOn w:val="a0"/>
    <w:next w:val="a0"/>
    <w:link w:val="a9"/>
    <w:uiPriority w:val="10"/>
    <w:qFormat/>
    <w:rsid w:val="0034375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a9">
    <w:name w:val="Название Знак"/>
    <w:basedOn w:val="a1"/>
    <w:link w:val="a8"/>
    <w:uiPriority w:val="10"/>
    <w:rsid w:val="0034375E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aa">
    <w:name w:val="Subtitle"/>
    <w:basedOn w:val="a0"/>
    <w:next w:val="a0"/>
    <w:link w:val="ab"/>
    <w:uiPriority w:val="11"/>
    <w:qFormat/>
    <w:rsid w:val="0034375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ab">
    <w:name w:val="Подзаголовок Знак"/>
    <w:basedOn w:val="a1"/>
    <w:link w:val="aa"/>
    <w:uiPriority w:val="11"/>
    <w:rsid w:val="0034375E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styleId="ac">
    <w:name w:val="Strong"/>
    <w:basedOn w:val="a1"/>
    <w:uiPriority w:val="22"/>
    <w:qFormat/>
    <w:rsid w:val="0034375E"/>
    <w:rPr>
      <w:b/>
      <w:bCs/>
    </w:rPr>
  </w:style>
  <w:style w:type="character" w:styleId="ad">
    <w:name w:val="Emphasis"/>
    <w:basedOn w:val="a1"/>
    <w:uiPriority w:val="20"/>
    <w:qFormat/>
    <w:rsid w:val="0034375E"/>
    <w:rPr>
      <w:i/>
      <w:iCs/>
    </w:rPr>
  </w:style>
  <w:style w:type="paragraph" w:styleId="ae">
    <w:name w:val="No Spacing"/>
    <w:uiPriority w:val="1"/>
    <w:qFormat/>
    <w:rsid w:val="0034375E"/>
    <w:pPr>
      <w:spacing w:after="0" w:line="240" w:lineRule="auto"/>
    </w:pPr>
  </w:style>
  <w:style w:type="paragraph" w:styleId="22">
    <w:name w:val="Quote"/>
    <w:basedOn w:val="a0"/>
    <w:next w:val="a0"/>
    <w:link w:val="23"/>
    <w:uiPriority w:val="29"/>
    <w:qFormat/>
    <w:rsid w:val="0034375E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23">
    <w:name w:val="Цитата 2 Знак"/>
    <w:basedOn w:val="a1"/>
    <w:link w:val="22"/>
    <w:uiPriority w:val="29"/>
    <w:rsid w:val="0034375E"/>
    <w:rPr>
      <w:color w:val="44546A" w:themeColor="text2"/>
      <w:sz w:val="24"/>
      <w:szCs w:val="24"/>
    </w:rPr>
  </w:style>
  <w:style w:type="paragraph" w:styleId="af">
    <w:name w:val="Intense Quote"/>
    <w:basedOn w:val="a0"/>
    <w:next w:val="a0"/>
    <w:link w:val="af0"/>
    <w:uiPriority w:val="30"/>
    <w:qFormat/>
    <w:rsid w:val="0034375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af0">
    <w:name w:val="Выделенная цитата Знак"/>
    <w:basedOn w:val="a1"/>
    <w:link w:val="af"/>
    <w:uiPriority w:val="30"/>
    <w:rsid w:val="0034375E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af1">
    <w:name w:val="Subtle Emphasis"/>
    <w:basedOn w:val="a1"/>
    <w:uiPriority w:val="19"/>
    <w:qFormat/>
    <w:rsid w:val="0034375E"/>
    <w:rPr>
      <w:i/>
      <w:iCs/>
      <w:color w:val="595959" w:themeColor="text1" w:themeTint="A6"/>
    </w:rPr>
  </w:style>
  <w:style w:type="character" w:styleId="af2">
    <w:name w:val="Intense Emphasis"/>
    <w:basedOn w:val="a1"/>
    <w:uiPriority w:val="21"/>
    <w:qFormat/>
    <w:rsid w:val="0034375E"/>
    <w:rPr>
      <w:b/>
      <w:bCs/>
      <w:i/>
      <w:iCs/>
    </w:rPr>
  </w:style>
  <w:style w:type="character" w:styleId="af3">
    <w:name w:val="Subtle Reference"/>
    <w:basedOn w:val="a1"/>
    <w:uiPriority w:val="31"/>
    <w:qFormat/>
    <w:rsid w:val="0034375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af4">
    <w:name w:val="Intense Reference"/>
    <w:basedOn w:val="a1"/>
    <w:uiPriority w:val="32"/>
    <w:qFormat/>
    <w:rsid w:val="0034375E"/>
    <w:rPr>
      <w:b/>
      <w:bCs/>
      <w:smallCaps/>
      <w:color w:val="44546A" w:themeColor="text2"/>
      <w:u w:val="single"/>
    </w:rPr>
  </w:style>
  <w:style w:type="character" w:styleId="af5">
    <w:name w:val="Book Title"/>
    <w:basedOn w:val="a1"/>
    <w:uiPriority w:val="33"/>
    <w:qFormat/>
    <w:rsid w:val="0034375E"/>
    <w:rPr>
      <w:b/>
      <w:bCs/>
      <w:smallCaps/>
      <w:spacing w:val="10"/>
    </w:rPr>
  </w:style>
  <w:style w:type="paragraph" w:styleId="af6">
    <w:name w:val="TOC Heading"/>
    <w:basedOn w:val="10"/>
    <w:next w:val="a0"/>
    <w:uiPriority w:val="39"/>
    <w:unhideWhenUsed/>
    <w:qFormat/>
    <w:rsid w:val="0034375E"/>
    <w:pPr>
      <w:outlineLvl w:val="9"/>
    </w:pPr>
  </w:style>
  <w:style w:type="paragraph" w:styleId="af7">
    <w:name w:val="header"/>
    <w:basedOn w:val="a0"/>
    <w:link w:val="af8"/>
    <w:uiPriority w:val="99"/>
    <w:unhideWhenUsed/>
    <w:rsid w:val="00037D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1"/>
    <w:link w:val="af7"/>
    <w:uiPriority w:val="99"/>
    <w:rsid w:val="00037D0B"/>
  </w:style>
  <w:style w:type="paragraph" w:styleId="af9">
    <w:name w:val="footer"/>
    <w:basedOn w:val="a0"/>
    <w:link w:val="afa"/>
    <w:uiPriority w:val="99"/>
    <w:unhideWhenUsed/>
    <w:rsid w:val="00037D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1"/>
    <w:link w:val="af9"/>
    <w:uiPriority w:val="99"/>
    <w:rsid w:val="00037D0B"/>
  </w:style>
  <w:style w:type="paragraph" w:styleId="afb">
    <w:name w:val="endnote text"/>
    <w:basedOn w:val="a0"/>
    <w:link w:val="afc"/>
    <w:uiPriority w:val="99"/>
    <w:semiHidden/>
    <w:unhideWhenUsed/>
    <w:rsid w:val="00037D0B"/>
    <w:pPr>
      <w:spacing w:after="0" w:line="240" w:lineRule="auto"/>
    </w:pPr>
    <w:rPr>
      <w:sz w:val="20"/>
      <w:szCs w:val="20"/>
    </w:rPr>
  </w:style>
  <w:style w:type="character" w:customStyle="1" w:styleId="afc">
    <w:name w:val="Текст концевой сноски Знак"/>
    <w:basedOn w:val="a1"/>
    <w:link w:val="afb"/>
    <w:uiPriority w:val="99"/>
    <w:semiHidden/>
    <w:rsid w:val="00037D0B"/>
    <w:rPr>
      <w:sz w:val="20"/>
      <w:szCs w:val="20"/>
    </w:rPr>
  </w:style>
  <w:style w:type="character" w:styleId="afd">
    <w:name w:val="endnote reference"/>
    <w:basedOn w:val="a1"/>
    <w:uiPriority w:val="99"/>
    <w:semiHidden/>
    <w:unhideWhenUsed/>
    <w:rsid w:val="00037D0B"/>
    <w:rPr>
      <w:vertAlign w:val="superscript"/>
    </w:rPr>
  </w:style>
  <w:style w:type="paragraph" w:styleId="24">
    <w:name w:val="toc 2"/>
    <w:basedOn w:val="a0"/>
    <w:next w:val="a0"/>
    <w:autoRedefine/>
    <w:uiPriority w:val="39"/>
    <w:unhideWhenUsed/>
    <w:rsid w:val="00037D0B"/>
    <w:pPr>
      <w:spacing w:after="100"/>
      <w:ind w:left="220"/>
    </w:pPr>
    <w:rPr>
      <w:rFonts w:cs="Times New Roman"/>
      <w:lang w:val="en-US"/>
    </w:rPr>
  </w:style>
  <w:style w:type="paragraph" w:styleId="12">
    <w:name w:val="toc 1"/>
    <w:basedOn w:val="a0"/>
    <w:next w:val="a0"/>
    <w:autoRedefine/>
    <w:uiPriority w:val="39"/>
    <w:unhideWhenUsed/>
    <w:rsid w:val="00037D0B"/>
    <w:pPr>
      <w:spacing w:after="100"/>
    </w:pPr>
    <w:rPr>
      <w:rFonts w:cs="Times New Roman"/>
      <w:lang w:val="en-US"/>
    </w:rPr>
  </w:style>
  <w:style w:type="paragraph" w:styleId="32">
    <w:name w:val="toc 3"/>
    <w:basedOn w:val="a0"/>
    <w:next w:val="a0"/>
    <w:autoRedefine/>
    <w:uiPriority w:val="39"/>
    <w:unhideWhenUsed/>
    <w:rsid w:val="00037D0B"/>
    <w:pPr>
      <w:spacing w:after="100"/>
      <w:ind w:left="440"/>
    </w:pPr>
    <w:rPr>
      <w:rFonts w:cs="Times New Roman"/>
      <w:lang w:val="en-US"/>
    </w:rPr>
  </w:style>
  <w:style w:type="character" w:styleId="afe">
    <w:name w:val="Hyperlink"/>
    <w:basedOn w:val="a1"/>
    <w:uiPriority w:val="99"/>
    <w:unhideWhenUsed/>
    <w:rsid w:val="00EA735B"/>
    <w:rPr>
      <w:color w:val="0563C1" w:themeColor="hyperlink"/>
      <w:u w:val="single"/>
    </w:rPr>
  </w:style>
  <w:style w:type="paragraph" w:styleId="aff">
    <w:name w:val="Balloon Text"/>
    <w:basedOn w:val="a0"/>
    <w:link w:val="aff0"/>
    <w:uiPriority w:val="99"/>
    <w:semiHidden/>
    <w:unhideWhenUsed/>
    <w:rsid w:val="00A013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1"/>
    <w:link w:val="aff"/>
    <w:uiPriority w:val="99"/>
    <w:semiHidden/>
    <w:rsid w:val="00A013A8"/>
    <w:rPr>
      <w:rFonts w:ascii="Tahoma" w:hAnsi="Tahoma" w:cs="Tahoma"/>
      <w:sz w:val="16"/>
      <w:szCs w:val="16"/>
    </w:rPr>
  </w:style>
  <w:style w:type="character" w:styleId="aff1">
    <w:name w:val="annotation reference"/>
    <w:basedOn w:val="a1"/>
    <w:uiPriority w:val="99"/>
    <w:semiHidden/>
    <w:unhideWhenUsed/>
    <w:rsid w:val="00624C25"/>
    <w:rPr>
      <w:sz w:val="16"/>
      <w:szCs w:val="16"/>
    </w:rPr>
  </w:style>
  <w:style w:type="paragraph" w:styleId="aff2">
    <w:name w:val="annotation text"/>
    <w:basedOn w:val="a0"/>
    <w:link w:val="aff3"/>
    <w:uiPriority w:val="99"/>
    <w:semiHidden/>
    <w:unhideWhenUsed/>
    <w:rsid w:val="00624C25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1"/>
    <w:link w:val="aff2"/>
    <w:uiPriority w:val="99"/>
    <w:semiHidden/>
    <w:rsid w:val="00624C25"/>
    <w:rPr>
      <w:sz w:val="20"/>
      <w:szCs w:val="20"/>
    </w:rPr>
  </w:style>
  <w:style w:type="paragraph" w:styleId="aff4">
    <w:name w:val="annotation subject"/>
    <w:basedOn w:val="aff2"/>
    <w:next w:val="aff2"/>
    <w:link w:val="aff5"/>
    <w:uiPriority w:val="99"/>
    <w:semiHidden/>
    <w:unhideWhenUsed/>
    <w:rsid w:val="00624C25"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semiHidden/>
    <w:rsid w:val="00624C25"/>
    <w:rPr>
      <w:b/>
      <w:bCs/>
      <w:sz w:val="20"/>
      <w:szCs w:val="20"/>
    </w:rPr>
  </w:style>
  <w:style w:type="paragraph" w:customStyle="1" w:styleId="13">
    <w:name w:val="Абзац списка1"/>
    <w:basedOn w:val="a0"/>
    <w:rsid w:val="00DB3A7E"/>
    <w:pPr>
      <w:spacing w:after="0" w:line="240" w:lineRule="auto"/>
      <w:ind w:left="720"/>
      <w:contextualSpacing/>
    </w:pPr>
    <w:rPr>
      <w:rFonts w:ascii="Calibri" w:eastAsia="Times New Roman" w:hAnsi="Calibri" w:cs="Times New Roman"/>
      <w:sz w:val="24"/>
      <w:szCs w:val="24"/>
    </w:rPr>
  </w:style>
  <w:style w:type="paragraph" w:customStyle="1" w:styleId="1">
    <w:name w:val="Список маркированный уровень 1♫"/>
    <w:uiPriority w:val="38"/>
    <w:qFormat/>
    <w:rsid w:val="00DE0777"/>
    <w:pPr>
      <w:keepLines/>
      <w:numPr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sz w:val="28"/>
      <w:szCs w:val="20"/>
      <w:lang w:eastAsia="ru-RU"/>
    </w:rPr>
  </w:style>
  <w:style w:type="paragraph" w:customStyle="1" w:styleId="2">
    <w:name w:val="Список маркированный уровень 2♫"/>
    <w:uiPriority w:val="38"/>
    <w:qFormat/>
    <w:rsid w:val="00DE0777"/>
    <w:pPr>
      <w:keepLines/>
      <w:numPr>
        <w:ilvl w:val="1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sz w:val="28"/>
      <w:szCs w:val="20"/>
      <w:lang w:eastAsia="ru-RU"/>
    </w:rPr>
  </w:style>
  <w:style w:type="paragraph" w:customStyle="1" w:styleId="3">
    <w:name w:val="Список маркированный уровень 3♫"/>
    <w:uiPriority w:val="38"/>
    <w:qFormat/>
    <w:rsid w:val="00DE0777"/>
    <w:pPr>
      <w:keepLines/>
      <w:numPr>
        <w:ilvl w:val="2"/>
        <w:numId w:val="16"/>
      </w:numPr>
      <w:suppressAutoHyphens/>
      <w:spacing w:before="120" w:after="120" w:line="276" w:lineRule="auto"/>
      <w:contextualSpacing/>
      <w:jc w:val="both"/>
    </w:pPr>
    <w:rPr>
      <w:rFonts w:ascii="+Times New Roman" w:eastAsia="Times New Roman" w:hAnsi="+Times New Roman" w:cs="Times New Roman"/>
      <w:snapToGrid w:val="0"/>
      <w:color w:val="000000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hyperlink" Target="https://fzs.roskazna.ru/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7C2324-B212-4176-BF6C-4D9A9A0AB8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AD3564B-1210-426D-9E6E-1A49B2070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19</Pages>
  <Words>701</Words>
  <Characters>3998</Characters>
  <Application>Microsoft Office Word</Application>
  <DocSecurity>0</DocSecurity>
  <Lines>33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itransition.corp</Company>
  <LinksUpToDate>false</LinksUpToDate>
  <CharactersWithSpaces>4690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Borovnyova, Ekaterina</dc:creator>
  <cp:lastModifiedBy>Корж Ирина Леонидовна</cp:lastModifiedBy>
  <cp:revision>6</cp:revision>
  <cp:lastPrinted>2018-06-19T14:04:00Z</cp:lastPrinted>
  <dcterms:created xsi:type="dcterms:W3CDTF">2018-07-30T07:14:00Z</dcterms:created>
  <dcterms:modified xsi:type="dcterms:W3CDTF">2018-08-20T01:23:00Z</dcterms:modified>
</cp:coreProperties>
</file>