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027" w:rsidRDefault="00623027" w:rsidP="0062302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1855D8" w:rsidRDefault="00FC52C0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D7650">
        <w:rPr>
          <w:rFonts w:ascii="Times New Roman" w:hAnsi="Times New Roman" w:cs="Times New Roman"/>
          <w:sz w:val="28"/>
          <w:szCs w:val="28"/>
        </w:rPr>
        <w:t xml:space="preserve">суд Еврейской автономной области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4D3B8D">
        <w:rPr>
          <w:rFonts w:ascii="Times New Roman" w:hAnsi="Times New Roman" w:cs="Times New Roman"/>
          <w:sz w:val="28"/>
          <w:szCs w:val="28"/>
        </w:rPr>
        <w:t xml:space="preserve">административное исковое заявление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423C3">
        <w:rPr>
          <w:rFonts w:ascii="Times New Roman" w:hAnsi="Times New Roman" w:cs="Times New Roman"/>
          <w:sz w:val="28"/>
          <w:szCs w:val="28"/>
        </w:rPr>
        <w:t>граждан</w:t>
      </w:r>
      <w:r w:rsidR="004D3B8D">
        <w:rPr>
          <w:rFonts w:ascii="Times New Roman" w:hAnsi="Times New Roman" w:cs="Times New Roman"/>
          <w:sz w:val="28"/>
          <w:szCs w:val="28"/>
        </w:rPr>
        <w:t>ки</w:t>
      </w:r>
      <w:r w:rsidR="004E1972">
        <w:rPr>
          <w:rFonts w:ascii="Times New Roman" w:hAnsi="Times New Roman" w:cs="Times New Roman"/>
          <w:sz w:val="28"/>
          <w:szCs w:val="28"/>
        </w:rPr>
        <w:t xml:space="preserve"> </w:t>
      </w:r>
      <w:r w:rsidR="006706F0">
        <w:rPr>
          <w:rFonts w:ascii="Times New Roman" w:hAnsi="Times New Roman" w:cs="Times New Roman"/>
          <w:sz w:val="28"/>
          <w:szCs w:val="28"/>
        </w:rPr>
        <w:t>«</w:t>
      </w:r>
      <w:r w:rsidR="004D3B8D">
        <w:rPr>
          <w:rFonts w:ascii="Times New Roman" w:hAnsi="Times New Roman" w:cs="Times New Roman"/>
          <w:sz w:val="28"/>
          <w:szCs w:val="28"/>
        </w:rPr>
        <w:t>М</w:t>
      </w:r>
      <w:r w:rsidR="006706F0">
        <w:rPr>
          <w:rFonts w:ascii="Times New Roman" w:hAnsi="Times New Roman" w:cs="Times New Roman"/>
          <w:sz w:val="28"/>
          <w:szCs w:val="28"/>
        </w:rPr>
        <w:t xml:space="preserve">» </w:t>
      </w:r>
      <w:r w:rsidR="004E1972">
        <w:rPr>
          <w:rFonts w:ascii="Times New Roman" w:hAnsi="Times New Roman" w:cs="Times New Roman"/>
          <w:sz w:val="28"/>
          <w:szCs w:val="28"/>
        </w:rPr>
        <w:t>(далее – гр.</w:t>
      </w:r>
      <w:r w:rsidR="009423C3">
        <w:rPr>
          <w:rFonts w:ascii="Times New Roman" w:hAnsi="Times New Roman" w:cs="Times New Roman"/>
          <w:sz w:val="28"/>
          <w:szCs w:val="28"/>
        </w:rPr>
        <w:t xml:space="preserve"> </w:t>
      </w:r>
      <w:r w:rsidR="001855D8">
        <w:rPr>
          <w:rFonts w:ascii="Times New Roman" w:hAnsi="Times New Roman" w:cs="Times New Roman"/>
          <w:sz w:val="28"/>
          <w:szCs w:val="28"/>
        </w:rPr>
        <w:t>«</w:t>
      </w:r>
      <w:r w:rsidR="004D3B8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706F0">
        <w:rPr>
          <w:rFonts w:ascii="Times New Roman" w:hAnsi="Times New Roman" w:cs="Times New Roman"/>
          <w:sz w:val="28"/>
          <w:szCs w:val="28"/>
        </w:rPr>
        <w:t xml:space="preserve">, </w:t>
      </w:r>
      <w:r w:rsidR="00121913">
        <w:rPr>
          <w:rFonts w:ascii="Times New Roman" w:hAnsi="Times New Roman" w:cs="Times New Roman"/>
          <w:sz w:val="28"/>
          <w:szCs w:val="28"/>
        </w:rPr>
        <w:t>административный истец</w:t>
      </w:r>
      <w:r w:rsidR="006706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5D8">
        <w:rPr>
          <w:rFonts w:ascii="Times New Roman" w:hAnsi="Times New Roman" w:cs="Times New Roman"/>
          <w:sz w:val="28"/>
          <w:szCs w:val="28"/>
        </w:rPr>
        <w:t xml:space="preserve">о </w:t>
      </w:r>
      <w:r w:rsidR="004D3B8D">
        <w:rPr>
          <w:rFonts w:ascii="Times New Roman" w:hAnsi="Times New Roman" w:cs="Times New Roman"/>
          <w:sz w:val="28"/>
          <w:szCs w:val="28"/>
        </w:rPr>
        <w:t>присуждении компенсации за</w:t>
      </w:r>
      <w:r w:rsidR="00FB0B3F">
        <w:rPr>
          <w:rFonts w:ascii="Times New Roman" w:hAnsi="Times New Roman" w:cs="Times New Roman"/>
          <w:sz w:val="28"/>
          <w:szCs w:val="28"/>
        </w:rPr>
        <w:t xml:space="preserve"> </w:t>
      </w:r>
      <w:r w:rsidR="004D3B8D">
        <w:rPr>
          <w:rFonts w:ascii="Times New Roman" w:hAnsi="Times New Roman" w:cs="Times New Roman"/>
          <w:sz w:val="28"/>
          <w:szCs w:val="28"/>
        </w:rPr>
        <w:t>нарушение права на досудебное производство по уголовному делу в разумный срок.</w:t>
      </w:r>
    </w:p>
    <w:p w:rsidR="00217111" w:rsidRDefault="00094365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истец в</w:t>
      </w:r>
      <w:r w:rsidR="003141A5">
        <w:rPr>
          <w:rFonts w:ascii="Times New Roman" w:hAnsi="Times New Roman" w:cs="Times New Roman"/>
          <w:sz w:val="28"/>
          <w:szCs w:val="28"/>
        </w:rPr>
        <w:t>зыскание просил</w:t>
      </w:r>
      <w:r w:rsidR="00217111">
        <w:rPr>
          <w:rFonts w:ascii="Times New Roman" w:hAnsi="Times New Roman" w:cs="Times New Roman"/>
          <w:sz w:val="28"/>
          <w:szCs w:val="28"/>
        </w:rPr>
        <w:t>а</w:t>
      </w:r>
      <w:r w:rsidR="003141A5">
        <w:rPr>
          <w:rFonts w:ascii="Times New Roman" w:hAnsi="Times New Roman" w:cs="Times New Roman"/>
          <w:sz w:val="28"/>
          <w:szCs w:val="28"/>
        </w:rPr>
        <w:t xml:space="preserve"> произвести с </w:t>
      </w:r>
      <w:r w:rsidR="00217111">
        <w:rPr>
          <w:rFonts w:ascii="Times New Roman" w:hAnsi="Times New Roman" w:cs="Times New Roman"/>
          <w:sz w:val="28"/>
          <w:szCs w:val="28"/>
        </w:rPr>
        <w:t>ф</w:t>
      </w:r>
      <w:r w:rsidR="004D3B8D">
        <w:rPr>
          <w:rFonts w:ascii="Times New Roman" w:hAnsi="Times New Roman" w:cs="Times New Roman"/>
          <w:sz w:val="28"/>
          <w:szCs w:val="28"/>
        </w:rPr>
        <w:t>едера</w:t>
      </w:r>
      <w:r w:rsidR="00217111">
        <w:rPr>
          <w:rFonts w:ascii="Times New Roman" w:hAnsi="Times New Roman" w:cs="Times New Roman"/>
          <w:sz w:val="28"/>
          <w:szCs w:val="28"/>
        </w:rPr>
        <w:t>льного бюджета.</w:t>
      </w:r>
    </w:p>
    <w:p w:rsidR="00032898" w:rsidRDefault="006F0993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3">
        <w:rPr>
          <w:rFonts w:ascii="Times New Roman" w:hAnsi="Times New Roman" w:cs="Times New Roman"/>
          <w:sz w:val="28"/>
          <w:szCs w:val="28"/>
        </w:rPr>
        <w:t xml:space="preserve">Требования мотивировал тем, что </w:t>
      </w:r>
      <w:r w:rsidR="00032898" w:rsidRPr="00032898">
        <w:rPr>
          <w:rFonts w:ascii="Times New Roman" w:hAnsi="Times New Roman" w:cs="Times New Roman"/>
          <w:sz w:val="28"/>
          <w:szCs w:val="28"/>
        </w:rPr>
        <w:t xml:space="preserve">в июне 2018 года отделом полиции № 6 УМВД РФ по городу Хабаровску эвакуирован принадлежащий </w:t>
      </w:r>
      <w:r w:rsidR="002A3B8D">
        <w:rPr>
          <w:rFonts w:ascii="Times New Roman" w:hAnsi="Times New Roman" w:cs="Times New Roman"/>
          <w:sz w:val="28"/>
          <w:szCs w:val="28"/>
        </w:rPr>
        <w:t>административному истцу н</w:t>
      </w:r>
      <w:r w:rsidR="00032898" w:rsidRPr="00032898">
        <w:rPr>
          <w:rFonts w:ascii="Times New Roman" w:hAnsi="Times New Roman" w:cs="Times New Roman"/>
          <w:sz w:val="28"/>
          <w:szCs w:val="28"/>
        </w:rPr>
        <w:t xml:space="preserve">а праве собственности автомобиль марки «***», регистрационный знак «***», идентификационный номер «***». В июле 2018 года возбуждено уголовное дело, предусмотренное частью 1 статьи 326 Уголовного кодекса Российской Федерации – подделка или уничтожение номера двигателя с целью сбыта. Принадлежащий </w:t>
      </w:r>
      <w:r w:rsidR="002A3B8D">
        <w:rPr>
          <w:rFonts w:ascii="Times New Roman" w:hAnsi="Times New Roman" w:cs="Times New Roman"/>
          <w:sz w:val="28"/>
          <w:szCs w:val="28"/>
        </w:rPr>
        <w:t>гражданке «М»</w:t>
      </w:r>
      <w:r w:rsidR="00032898" w:rsidRPr="00032898">
        <w:rPr>
          <w:rFonts w:ascii="Times New Roman" w:hAnsi="Times New Roman" w:cs="Times New Roman"/>
          <w:sz w:val="28"/>
          <w:szCs w:val="28"/>
        </w:rPr>
        <w:t xml:space="preserve"> автомобиль признан по делу вещественным доказательством, произведена его выемка с документами. Считает, что бездействие органа полиции при осуществлении расследования уголовного дела нарушают права </w:t>
      </w:r>
      <w:r w:rsidR="002A3B8D">
        <w:rPr>
          <w:rFonts w:ascii="Times New Roman" w:hAnsi="Times New Roman" w:cs="Times New Roman"/>
          <w:sz w:val="28"/>
          <w:szCs w:val="28"/>
        </w:rPr>
        <w:t xml:space="preserve">административного истца </w:t>
      </w:r>
      <w:r w:rsidR="00032898" w:rsidRPr="00032898">
        <w:rPr>
          <w:rFonts w:ascii="Times New Roman" w:hAnsi="Times New Roman" w:cs="Times New Roman"/>
          <w:sz w:val="28"/>
          <w:szCs w:val="28"/>
        </w:rPr>
        <w:t>на рассмотрение дела в разумный срок.</w:t>
      </w:r>
    </w:p>
    <w:p w:rsidR="007204A9" w:rsidRDefault="00032898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возражения на административное исковое заявления представитель Министерства финансов Российской Федерации (далее</w:t>
      </w:r>
      <w:r w:rsidR="00393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Минфин </w:t>
      </w:r>
      <w:r w:rsidR="007204A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оссии)</w:t>
      </w:r>
      <w:r w:rsidR="007204A9">
        <w:rPr>
          <w:rFonts w:ascii="Times New Roman" w:hAnsi="Times New Roman" w:cs="Times New Roman"/>
          <w:sz w:val="28"/>
          <w:szCs w:val="28"/>
        </w:rPr>
        <w:t xml:space="preserve"> указывает на неподсудность </w:t>
      </w:r>
      <w:r w:rsidR="0009436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7204A9">
        <w:rPr>
          <w:rFonts w:ascii="Times New Roman" w:hAnsi="Times New Roman" w:cs="Times New Roman"/>
          <w:sz w:val="28"/>
          <w:szCs w:val="28"/>
        </w:rPr>
        <w:t>уголовного дела № «***» суду Еврейской автономной области, поскольку</w:t>
      </w:r>
      <w:r w:rsidR="007204A9" w:rsidRPr="007204A9">
        <w:t xml:space="preserve"> 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уголовное дело возбужденно отделом полиции № 6 Управления Министерства внутренних дел России по г. Хабаровску </w:t>
      </w:r>
      <w:r w:rsidR="007204A9">
        <w:rPr>
          <w:rFonts w:ascii="Times New Roman" w:hAnsi="Times New Roman" w:cs="Times New Roman"/>
          <w:sz w:val="28"/>
          <w:szCs w:val="28"/>
        </w:rPr>
        <w:t xml:space="preserve">и в настоящее время </w:t>
      </w:r>
      <w:r w:rsidR="007204A9" w:rsidRPr="007204A9">
        <w:rPr>
          <w:rFonts w:ascii="Times New Roman" w:hAnsi="Times New Roman" w:cs="Times New Roman"/>
          <w:sz w:val="28"/>
          <w:szCs w:val="28"/>
        </w:rPr>
        <w:t>расследуется в городе Хабаровске</w:t>
      </w:r>
      <w:r w:rsidR="007204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7111" w:rsidRDefault="00180E50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7204A9" w:rsidRPr="007204A9">
        <w:rPr>
          <w:rFonts w:ascii="Times New Roman" w:hAnsi="Times New Roman" w:cs="Times New Roman"/>
          <w:sz w:val="28"/>
          <w:szCs w:val="28"/>
        </w:rPr>
        <w:t>административный истец проси</w:t>
      </w:r>
      <w:r w:rsidR="00FA4C11">
        <w:rPr>
          <w:rFonts w:ascii="Times New Roman" w:hAnsi="Times New Roman" w:cs="Times New Roman"/>
          <w:sz w:val="28"/>
          <w:szCs w:val="28"/>
        </w:rPr>
        <w:t>л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удовлетворить заявленные административные требования на основании ч</w:t>
      </w:r>
      <w:r w:rsidR="00A96C64">
        <w:rPr>
          <w:rFonts w:ascii="Times New Roman" w:hAnsi="Times New Roman" w:cs="Times New Roman"/>
          <w:sz w:val="28"/>
          <w:szCs w:val="28"/>
        </w:rPr>
        <w:t>асти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6 ст</w:t>
      </w:r>
      <w:r w:rsidR="00A96C64">
        <w:rPr>
          <w:rFonts w:ascii="Times New Roman" w:hAnsi="Times New Roman" w:cs="Times New Roman"/>
          <w:sz w:val="28"/>
          <w:szCs w:val="28"/>
        </w:rPr>
        <w:t>атьи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250 КАС РФ</w:t>
      </w:r>
      <w:r w:rsidR="00FA4C11">
        <w:rPr>
          <w:rFonts w:ascii="Times New Roman" w:hAnsi="Times New Roman" w:cs="Times New Roman"/>
          <w:sz w:val="28"/>
          <w:szCs w:val="28"/>
        </w:rPr>
        <w:t>.</w:t>
      </w:r>
    </w:p>
    <w:p w:rsidR="00217111" w:rsidRDefault="00FA4C11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111">
        <w:rPr>
          <w:rFonts w:ascii="Times New Roman" w:hAnsi="Times New Roman" w:cs="Times New Roman"/>
          <w:sz w:val="28"/>
          <w:szCs w:val="28"/>
        </w:rPr>
        <w:t>У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головное дело № </w:t>
      </w:r>
      <w:r w:rsidR="007204A9">
        <w:rPr>
          <w:rFonts w:ascii="Times New Roman" w:hAnsi="Times New Roman" w:cs="Times New Roman"/>
          <w:sz w:val="28"/>
          <w:szCs w:val="28"/>
        </w:rPr>
        <w:t xml:space="preserve">«***»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7204A9" w:rsidRPr="007204A9">
        <w:rPr>
          <w:rFonts w:ascii="Times New Roman" w:hAnsi="Times New Roman" w:cs="Times New Roman"/>
          <w:sz w:val="28"/>
          <w:szCs w:val="28"/>
        </w:rPr>
        <w:t>возбуждено и принято к производству 15.07.2018</w:t>
      </w:r>
      <w:r w:rsidR="007204A9">
        <w:rPr>
          <w:rFonts w:ascii="Times New Roman" w:hAnsi="Times New Roman" w:cs="Times New Roman"/>
          <w:sz w:val="28"/>
          <w:szCs w:val="28"/>
        </w:rPr>
        <w:t>.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</w:t>
      </w:r>
      <w:r w:rsidR="00612268">
        <w:rPr>
          <w:rFonts w:ascii="Times New Roman" w:hAnsi="Times New Roman" w:cs="Times New Roman"/>
          <w:sz w:val="28"/>
          <w:szCs w:val="28"/>
        </w:rPr>
        <w:t>Д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ознавателем отдела дознания отдела полиции № 6 </w:t>
      </w:r>
      <w:r w:rsidR="00217111">
        <w:rPr>
          <w:rFonts w:ascii="Times New Roman" w:hAnsi="Times New Roman" w:cs="Times New Roman"/>
          <w:sz w:val="28"/>
          <w:szCs w:val="28"/>
        </w:rPr>
        <w:t>.</w:t>
      </w:r>
    </w:p>
    <w:p w:rsidR="007204A9" w:rsidRPr="007204A9" w:rsidRDefault="00612268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268">
        <w:rPr>
          <w:rFonts w:ascii="Times New Roman" w:hAnsi="Times New Roman" w:cs="Times New Roman"/>
          <w:sz w:val="28"/>
          <w:szCs w:val="28"/>
        </w:rPr>
        <w:t>11.01.2019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C11">
        <w:rPr>
          <w:rFonts w:ascii="Times New Roman" w:hAnsi="Times New Roman" w:cs="Times New Roman"/>
          <w:sz w:val="28"/>
          <w:szCs w:val="28"/>
        </w:rPr>
        <w:t xml:space="preserve">было </w:t>
      </w:r>
      <w:r w:rsidR="007204A9" w:rsidRPr="007204A9">
        <w:rPr>
          <w:rFonts w:ascii="Times New Roman" w:hAnsi="Times New Roman" w:cs="Times New Roman"/>
          <w:sz w:val="28"/>
          <w:szCs w:val="28"/>
        </w:rPr>
        <w:t>вынесено постановление о приостановлении дознания, в связи с не установлением лица подлежащего привлечению в качестве обвиняемого по п</w:t>
      </w:r>
      <w:r w:rsidR="00A96C64">
        <w:rPr>
          <w:rFonts w:ascii="Times New Roman" w:hAnsi="Times New Roman" w:cs="Times New Roman"/>
          <w:sz w:val="28"/>
          <w:szCs w:val="28"/>
        </w:rPr>
        <w:t>ункту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1 ч</w:t>
      </w:r>
      <w:r w:rsidR="00A96C64">
        <w:rPr>
          <w:rFonts w:ascii="Times New Roman" w:hAnsi="Times New Roman" w:cs="Times New Roman"/>
          <w:sz w:val="28"/>
          <w:szCs w:val="28"/>
        </w:rPr>
        <w:t>асти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1 ст</w:t>
      </w:r>
      <w:r w:rsidR="00A96C64">
        <w:rPr>
          <w:rFonts w:ascii="Times New Roman" w:hAnsi="Times New Roman" w:cs="Times New Roman"/>
          <w:sz w:val="28"/>
          <w:szCs w:val="28"/>
        </w:rPr>
        <w:t>атьи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208 УПК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26" w:rsidRDefault="00612268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</w:t>
      </w:r>
      <w:r w:rsidR="007204A9" w:rsidRPr="007204A9">
        <w:rPr>
          <w:rFonts w:ascii="Times New Roman" w:hAnsi="Times New Roman" w:cs="Times New Roman"/>
          <w:sz w:val="28"/>
          <w:szCs w:val="28"/>
        </w:rPr>
        <w:t>должительность досудебного производства по уголовному делу с момента сообщения о преступлении, до дня принятия решения о приостановлении предварительного расследования по уголовному делу составил около 6 месяцев</w:t>
      </w:r>
      <w:r w:rsidR="00FA4C11">
        <w:rPr>
          <w:rFonts w:ascii="Times New Roman" w:hAnsi="Times New Roman" w:cs="Times New Roman"/>
          <w:sz w:val="28"/>
          <w:szCs w:val="28"/>
        </w:rPr>
        <w:t xml:space="preserve">, </w:t>
      </w:r>
      <w:r w:rsidR="00217111">
        <w:rPr>
          <w:rFonts w:ascii="Times New Roman" w:hAnsi="Times New Roman" w:cs="Times New Roman"/>
          <w:sz w:val="28"/>
          <w:szCs w:val="28"/>
        </w:rPr>
        <w:t>следовательно,</w:t>
      </w:r>
      <w:r w:rsidR="00FA4C11">
        <w:rPr>
          <w:rFonts w:ascii="Times New Roman" w:hAnsi="Times New Roman" w:cs="Times New Roman"/>
          <w:sz w:val="28"/>
          <w:szCs w:val="28"/>
        </w:rPr>
        <w:t xml:space="preserve"> </w:t>
      </w:r>
      <w:r w:rsidR="007204A9" w:rsidRPr="007204A9">
        <w:rPr>
          <w:rFonts w:ascii="Times New Roman" w:hAnsi="Times New Roman" w:cs="Times New Roman"/>
          <w:sz w:val="28"/>
          <w:szCs w:val="28"/>
        </w:rPr>
        <w:t>у административного истца отсутств</w:t>
      </w:r>
      <w:r w:rsidR="00FA4C11">
        <w:rPr>
          <w:rFonts w:ascii="Times New Roman" w:hAnsi="Times New Roman" w:cs="Times New Roman"/>
          <w:sz w:val="28"/>
          <w:szCs w:val="28"/>
        </w:rPr>
        <w:t>овали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правовые основания для подачи заявления о  присуждении компенсации за нарушение права на досудебное производство по уголовному делу № </w:t>
      </w:r>
      <w:r w:rsidR="007204A9">
        <w:rPr>
          <w:rFonts w:ascii="Times New Roman" w:hAnsi="Times New Roman" w:cs="Times New Roman"/>
          <w:sz w:val="28"/>
          <w:szCs w:val="28"/>
        </w:rPr>
        <w:t>«***»</w:t>
      </w:r>
      <w:r w:rsidR="007204A9" w:rsidRPr="007204A9">
        <w:rPr>
          <w:rFonts w:ascii="Times New Roman" w:hAnsi="Times New Roman" w:cs="Times New Roman"/>
          <w:sz w:val="28"/>
          <w:szCs w:val="28"/>
        </w:rPr>
        <w:t xml:space="preserve"> в разумный срок.</w:t>
      </w:r>
      <w:r w:rsidR="00B461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243A0" w:rsidRDefault="00E243A0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3A0">
        <w:rPr>
          <w:rFonts w:ascii="Times New Roman" w:hAnsi="Times New Roman" w:cs="Times New Roman"/>
          <w:sz w:val="28"/>
          <w:szCs w:val="28"/>
        </w:rPr>
        <w:t>08.10.2015 постановлением старшего следователя СО</w:t>
      </w:r>
      <w:r w:rsidR="004E7626">
        <w:rPr>
          <w:rFonts w:ascii="Times New Roman" w:hAnsi="Times New Roman" w:cs="Times New Roman"/>
          <w:sz w:val="28"/>
          <w:szCs w:val="28"/>
        </w:rPr>
        <w:t xml:space="preserve"> </w:t>
      </w:r>
      <w:r w:rsidRPr="00E243A0">
        <w:rPr>
          <w:rFonts w:ascii="Times New Roman" w:hAnsi="Times New Roman" w:cs="Times New Roman"/>
          <w:sz w:val="28"/>
          <w:szCs w:val="28"/>
        </w:rPr>
        <w:t xml:space="preserve">МОМВД России «Биробиджанский» </w:t>
      </w:r>
      <w:r w:rsidR="00612268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E243A0">
        <w:rPr>
          <w:rFonts w:ascii="Times New Roman" w:hAnsi="Times New Roman" w:cs="Times New Roman"/>
          <w:sz w:val="28"/>
          <w:szCs w:val="28"/>
        </w:rPr>
        <w:t xml:space="preserve">возбуждено </w:t>
      </w:r>
      <w:r w:rsidR="00217111">
        <w:rPr>
          <w:rFonts w:ascii="Times New Roman" w:hAnsi="Times New Roman" w:cs="Times New Roman"/>
          <w:sz w:val="28"/>
          <w:szCs w:val="28"/>
        </w:rPr>
        <w:t xml:space="preserve">ещё одно </w:t>
      </w:r>
      <w:r w:rsidRPr="00E243A0">
        <w:rPr>
          <w:rFonts w:ascii="Times New Roman" w:hAnsi="Times New Roman" w:cs="Times New Roman"/>
          <w:sz w:val="28"/>
          <w:szCs w:val="28"/>
        </w:rPr>
        <w:t xml:space="preserve">уголовное дело № </w:t>
      </w:r>
      <w:r>
        <w:rPr>
          <w:rFonts w:ascii="Times New Roman" w:hAnsi="Times New Roman" w:cs="Times New Roman"/>
          <w:sz w:val="28"/>
          <w:szCs w:val="28"/>
        </w:rPr>
        <w:t>«***»</w:t>
      </w:r>
      <w:r w:rsidRPr="00E243A0">
        <w:rPr>
          <w:rFonts w:ascii="Times New Roman" w:hAnsi="Times New Roman" w:cs="Times New Roman"/>
          <w:sz w:val="28"/>
          <w:szCs w:val="28"/>
        </w:rPr>
        <w:t xml:space="preserve"> по признакам состава преступления предусмотренного п</w:t>
      </w:r>
      <w:r w:rsidR="00A96C64">
        <w:rPr>
          <w:rFonts w:ascii="Times New Roman" w:hAnsi="Times New Roman" w:cs="Times New Roman"/>
          <w:sz w:val="28"/>
          <w:szCs w:val="28"/>
        </w:rPr>
        <w:t>унктом</w:t>
      </w:r>
      <w:r w:rsidRPr="00E243A0">
        <w:rPr>
          <w:rFonts w:ascii="Times New Roman" w:hAnsi="Times New Roman" w:cs="Times New Roman"/>
          <w:sz w:val="28"/>
          <w:szCs w:val="28"/>
        </w:rPr>
        <w:t xml:space="preserve"> «б» ч</w:t>
      </w:r>
      <w:r w:rsidR="00A96C64">
        <w:rPr>
          <w:rFonts w:ascii="Times New Roman" w:hAnsi="Times New Roman" w:cs="Times New Roman"/>
          <w:sz w:val="28"/>
          <w:szCs w:val="28"/>
        </w:rPr>
        <w:t>асти</w:t>
      </w:r>
      <w:r w:rsidRPr="00E243A0">
        <w:rPr>
          <w:rFonts w:ascii="Times New Roman" w:hAnsi="Times New Roman" w:cs="Times New Roman"/>
          <w:sz w:val="28"/>
          <w:szCs w:val="28"/>
        </w:rPr>
        <w:t xml:space="preserve"> 4 ст</w:t>
      </w:r>
      <w:r w:rsidR="00A96C64">
        <w:rPr>
          <w:rFonts w:ascii="Times New Roman" w:hAnsi="Times New Roman" w:cs="Times New Roman"/>
          <w:sz w:val="28"/>
          <w:szCs w:val="28"/>
        </w:rPr>
        <w:t>атьи</w:t>
      </w:r>
      <w:r w:rsidRPr="00E243A0">
        <w:rPr>
          <w:rFonts w:ascii="Times New Roman" w:hAnsi="Times New Roman" w:cs="Times New Roman"/>
          <w:sz w:val="28"/>
          <w:szCs w:val="28"/>
        </w:rPr>
        <w:t xml:space="preserve"> 158 УК РФ.   Основанием для возбуждения уголовного дела послужило личное заявление потерпевшего </w:t>
      </w:r>
      <w:r>
        <w:rPr>
          <w:rFonts w:ascii="Times New Roman" w:hAnsi="Times New Roman" w:cs="Times New Roman"/>
          <w:sz w:val="28"/>
          <w:szCs w:val="28"/>
        </w:rPr>
        <w:t>«***».</w:t>
      </w:r>
    </w:p>
    <w:p w:rsidR="00E243A0" w:rsidRDefault="00E243A0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3A0">
        <w:rPr>
          <w:rFonts w:ascii="Times New Roman" w:hAnsi="Times New Roman" w:cs="Times New Roman"/>
          <w:sz w:val="28"/>
          <w:szCs w:val="28"/>
        </w:rPr>
        <w:t>По уголовному делу, расследуемому СО</w:t>
      </w:r>
      <w:r w:rsidR="004E7626">
        <w:rPr>
          <w:rFonts w:ascii="Times New Roman" w:hAnsi="Times New Roman" w:cs="Times New Roman"/>
          <w:sz w:val="28"/>
          <w:szCs w:val="28"/>
        </w:rPr>
        <w:t xml:space="preserve"> </w:t>
      </w:r>
      <w:r w:rsidRPr="00E243A0">
        <w:rPr>
          <w:rFonts w:ascii="Times New Roman" w:hAnsi="Times New Roman" w:cs="Times New Roman"/>
          <w:sz w:val="28"/>
          <w:szCs w:val="28"/>
        </w:rPr>
        <w:t xml:space="preserve">МОМВД России «Биробиджанский» </w:t>
      </w:r>
      <w:r>
        <w:rPr>
          <w:rFonts w:ascii="Times New Roman" w:hAnsi="Times New Roman" w:cs="Times New Roman"/>
          <w:sz w:val="28"/>
          <w:szCs w:val="28"/>
        </w:rPr>
        <w:t>гражданка «М»</w:t>
      </w:r>
      <w:r w:rsidRPr="00E243A0">
        <w:rPr>
          <w:rFonts w:ascii="Times New Roman" w:hAnsi="Times New Roman" w:cs="Times New Roman"/>
          <w:sz w:val="28"/>
          <w:szCs w:val="28"/>
        </w:rPr>
        <w:t xml:space="preserve"> не имеет процессуального статуса. С </w:t>
      </w:r>
      <w:r w:rsidRPr="00E243A0">
        <w:rPr>
          <w:rFonts w:ascii="Times New Roman" w:hAnsi="Times New Roman" w:cs="Times New Roman"/>
          <w:sz w:val="28"/>
          <w:szCs w:val="28"/>
        </w:rPr>
        <w:lastRenderedPageBreak/>
        <w:t>жалобами на действия СО</w:t>
      </w:r>
      <w:r w:rsidR="004E7626">
        <w:rPr>
          <w:rFonts w:ascii="Times New Roman" w:hAnsi="Times New Roman" w:cs="Times New Roman"/>
          <w:sz w:val="28"/>
          <w:szCs w:val="28"/>
        </w:rPr>
        <w:t xml:space="preserve"> </w:t>
      </w:r>
      <w:r w:rsidRPr="00E243A0">
        <w:rPr>
          <w:rFonts w:ascii="Times New Roman" w:hAnsi="Times New Roman" w:cs="Times New Roman"/>
          <w:sz w:val="28"/>
          <w:szCs w:val="28"/>
        </w:rPr>
        <w:t xml:space="preserve">МОМВД России «Биробиджанский» в прокуратуру </w:t>
      </w:r>
      <w:r w:rsidR="00612268">
        <w:rPr>
          <w:rFonts w:ascii="Times New Roman" w:hAnsi="Times New Roman" w:cs="Times New Roman"/>
          <w:sz w:val="28"/>
          <w:szCs w:val="28"/>
        </w:rPr>
        <w:t>гражданка</w:t>
      </w:r>
      <w:r>
        <w:rPr>
          <w:rFonts w:ascii="Times New Roman" w:hAnsi="Times New Roman" w:cs="Times New Roman"/>
          <w:sz w:val="28"/>
          <w:szCs w:val="28"/>
        </w:rPr>
        <w:t xml:space="preserve"> «М»</w:t>
      </w:r>
      <w:r w:rsidRPr="00E243A0">
        <w:rPr>
          <w:rFonts w:ascii="Times New Roman" w:hAnsi="Times New Roman" w:cs="Times New Roman"/>
          <w:sz w:val="28"/>
          <w:szCs w:val="28"/>
        </w:rPr>
        <w:t xml:space="preserve"> в порядке ст</w:t>
      </w:r>
      <w:r w:rsidR="00A96C64">
        <w:rPr>
          <w:rFonts w:ascii="Times New Roman" w:hAnsi="Times New Roman" w:cs="Times New Roman"/>
          <w:sz w:val="28"/>
          <w:szCs w:val="28"/>
        </w:rPr>
        <w:t>атьи</w:t>
      </w:r>
      <w:r w:rsidRPr="00E243A0">
        <w:rPr>
          <w:rFonts w:ascii="Times New Roman" w:hAnsi="Times New Roman" w:cs="Times New Roman"/>
          <w:sz w:val="28"/>
          <w:szCs w:val="28"/>
        </w:rPr>
        <w:t xml:space="preserve"> 124 УПК РФ не обращалась. В связи с </w:t>
      </w:r>
      <w:r w:rsidR="000F2D3C">
        <w:rPr>
          <w:rFonts w:ascii="Times New Roman" w:hAnsi="Times New Roman" w:cs="Times New Roman"/>
          <w:sz w:val="28"/>
          <w:szCs w:val="28"/>
        </w:rPr>
        <w:t>т</w:t>
      </w:r>
      <w:r w:rsidRPr="00E243A0">
        <w:rPr>
          <w:rFonts w:ascii="Times New Roman" w:hAnsi="Times New Roman" w:cs="Times New Roman"/>
          <w:sz w:val="28"/>
          <w:szCs w:val="28"/>
        </w:rPr>
        <w:t xml:space="preserve">ем,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E243A0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гражданки «</w:t>
      </w:r>
      <w:r w:rsidRPr="00E243A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43A0">
        <w:rPr>
          <w:rFonts w:ascii="Times New Roman" w:hAnsi="Times New Roman" w:cs="Times New Roman"/>
          <w:sz w:val="28"/>
          <w:szCs w:val="28"/>
        </w:rPr>
        <w:t xml:space="preserve"> отсутствует право на компенсацию за нарушение права на досудебное производство по уголовным делам в разумный срок</w:t>
      </w:r>
      <w:r w:rsidR="00FA4C11">
        <w:rPr>
          <w:rFonts w:ascii="Times New Roman" w:hAnsi="Times New Roman" w:cs="Times New Roman"/>
          <w:sz w:val="28"/>
          <w:szCs w:val="28"/>
        </w:rPr>
        <w:t>.</w:t>
      </w:r>
      <w:r w:rsidR="004E7626" w:rsidRPr="004E7626">
        <w:t xml:space="preserve"> </w:t>
      </w:r>
      <w:r w:rsidR="004E7626" w:rsidRPr="004E7626">
        <w:rPr>
          <w:rFonts w:ascii="Times New Roman" w:hAnsi="Times New Roman" w:cs="Times New Roman"/>
          <w:sz w:val="28"/>
          <w:szCs w:val="28"/>
        </w:rPr>
        <w:t>Позднее</w:t>
      </w:r>
      <w:r w:rsidR="004E7626">
        <w:rPr>
          <w:rFonts w:ascii="Times New Roman" w:hAnsi="Times New Roman" w:cs="Times New Roman"/>
          <w:sz w:val="28"/>
          <w:szCs w:val="28"/>
        </w:rPr>
        <w:t>,</w:t>
      </w:r>
      <w:r w:rsidR="004E7626" w:rsidRPr="004E7626">
        <w:rPr>
          <w:rFonts w:ascii="Times New Roman" w:hAnsi="Times New Roman" w:cs="Times New Roman"/>
          <w:sz w:val="28"/>
          <w:szCs w:val="28"/>
        </w:rPr>
        <w:t xml:space="preserve"> </w:t>
      </w:r>
      <w:r w:rsidR="00FA4C11">
        <w:rPr>
          <w:rFonts w:ascii="Times New Roman" w:hAnsi="Times New Roman" w:cs="Times New Roman"/>
          <w:sz w:val="28"/>
          <w:szCs w:val="28"/>
        </w:rPr>
        <w:t>административный истец</w:t>
      </w:r>
      <w:r w:rsidR="004E7626" w:rsidRPr="004E7626">
        <w:rPr>
          <w:rFonts w:ascii="Times New Roman" w:hAnsi="Times New Roman" w:cs="Times New Roman"/>
          <w:sz w:val="28"/>
          <w:szCs w:val="28"/>
        </w:rPr>
        <w:t xml:space="preserve"> была единожды опрошена по уголовному делу в качестве свидетеля на стадии судебного разбирательства. С жалобами</w:t>
      </w:r>
      <w:r w:rsidR="004E7626">
        <w:rPr>
          <w:rFonts w:ascii="Times New Roman" w:hAnsi="Times New Roman" w:cs="Times New Roman"/>
          <w:sz w:val="28"/>
          <w:szCs w:val="28"/>
        </w:rPr>
        <w:t>,</w:t>
      </w:r>
      <w:r w:rsidR="004E7626" w:rsidRPr="004E7626">
        <w:rPr>
          <w:rFonts w:ascii="Times New Roman" w:hAnsi="Times New Roman" w:cs="Times New Roman"/>
          <w:sz w:val="28"/>
          <w:szCs w:val="28"/>
        </w:rPr>
        <w:t xml:space="preserve"> либо ходатайствами об ускорении досудебного производства по уголовному делу </w:t>
      </w:r>
      <w:r w:rsidR="001D0EBD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4E7626" w:rsidRPr="004E7626">
        <w:rPr>
          <w:rFonts w:ascii="Times New Roman" w:hAnsi="Times New Roman" w:cs="Times New Roman"/>
          <w:sz w:val="28"/>
          <w:szCs w:val="28"/>
        </w:rPr>
        <w:t>не обращалась.</w:t>
      </w:r>
    </w:p>
    <w:p w:rsidR="00FB0B3F" w:rsidRDefault="00FB0B3F" w:rsidP="00720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уточнением исковых требований гражданки «М» о компенсации</w:t>
      </w:r>
      <w:r w:rsidRPr="00FB0B3F">
        <w:t xml:space="preserve"> </w:t>
      </w:r>
      <w:r w:rsidRPr="00FB0B3F">
        <w:rPr>
          <w:rFonts w:ascii="Times New Roman" w:hAnsi="Times New Roman" w:cs="Times New Roman"/>
          <w:sz w:val="28"/>
          <w:szCs w:val="28"/>
        </w:rPr>
        <w:t>за нарушение права на досудебное производство по уголовн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FB0B3F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B0B3F">
        <w:rPr>
          <w:rFonts w:ascii="Times New Roman" w:hAnsi="Times New Roman" w:cs="Times New Roman"/>
          <w:sz w:val="28"/>
          <w:szCs w:val="28"/>
        </w:rPr>
        <w:t xml:space="preserve"> в разумный 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EF4">
        <w:rPr>
          <w:rFonts w:ascii="Times New Roman" w:hAnsi="Times New Roman" w:cs="Times New Roman"/>
          <w:sz w:val="28"/>
          <w:szCs w:val="28"/>
        </w:rPr>
        <w:t>(</w:t>
      </w:r>
      <w:r w:rsidR="00FA4C11">
        <w:rPr>
          <w:rFonts w:ascii="Times New Roman" w:hAnsi="Times New Roman" w:cs="Times New Roman"/>
          <w:sz w:val="28"/>
          <w:szCs w:val="28"/>
        </w:rPr>
        <w:t xml:space="preserve">отказ от части требований, </w:t>
      </w:r>
      <w:proofErr w:type="spellStart"/>
      <w:r w:rsidR="00FA4C11">
        <w:rPr>
          <w:rFonts w:ascii="Times New Roman" w:hAnsi="Times New Roman" w:cs="Times New Roman"/>
          <w:sz w:val="28"/>
          <w:szCs w:val="28"/>
        </w:rPr>
        <w:t>касаемых</w:t>
      </w:r>
      <w:proofErr w:type="spellEnd"/>
      <w:r w:rsidR="00FA4C11">
        <w:rPr>
          <w:rFonts w:ascii="Times New Roman" w:hAnsi="Times New Roman" w:cs="Times New Roman"/>
          <w:sz w:val="28"/>
          <w:szCs w:val="28"/>
        </w:rPr>
        <w:t xml:space="preserve"> производства по уголовному делу</w:t>
      </w:r>
      <w:r w:rsidR="00217111">
        <w:rPr>
          <w:rFonts w:ascii="Times New Roman" w:hAnsi="Times New Roman" w:cs="Times New Roman"/>
          <w:sz w:val="28"/>
          <w:szCs w:val="28"/>
        </w:rPr>
        <w:t>,</w:t>
      </w:r>
      <w:r w:rsidR="00FA4C11">
        <w:rPr>
          <w:rFonts w:ascii="Times New Roman" w:hAnsi="Times New Roman" w:cs="Times New Roman"/>
          <w:sz w:val="28"/>
          <w:szCs w:val="28"/>
        </w:rPr>
        <w:t xml:space="preserve"> расследуемому в г. Хабаровске</w:t>
      </w:r>
      <w:r w:rsidR="00BB6E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13.04.2021 определением суда Еврейской автономной области от участия в административном деле освобождены административный ответчик </w:t>
      </w:r>
      <w:r w:rsidR="00FA4C1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полиция № 6 УМВД России по г. Хабаровску и заинтересованные лица</w:t>
      </w:r>
      <w:r w:rsidR="00217111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прокуратура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Биробиджана, прокуратура Железнодорожного района г. Хабаровска, УМВД России по Хабаровскому краю, УМВД России по г. Хабаровску.</w:t>
      </w:r>
    </w:p>
    <w:p w:rsidR="00101E35" w:rsidRDefault="00032898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1E35">
        <w:rPr>
          <w:rFonts w:ascii="Times New Roman" w:hAnsi="Times New Roman" w:cs="Times New Roman"/>
          <w:sz w:val="28"/>
          <w:szCs w:val="28"/>
        </w:rPr>
        <w:t>20.04.2021 суд Еврейской автономной области прекратил производство по административному делу</w:t>
      </w:r>
      <w:r w:rsidR="00FA4C11">
        <w:rPr>
          <w:rFonts w:ascii="Times New Roman" w:hAnsi="Times New Roman" w:cs="Times New Roman"/>
          <w:sz w:val="28"/>
          <w:szCs w:val="28"/>
        </w:rPr>
        <w:t>,</w:t>
      </w:r>
      <w:r w:rsidR="00025E5F">
        <w:rPr>
          <w:rFonts w:ascii="Times New Roman" w:hAnsi="Times New Roman" w:cs="Times New Roman"/>
          <w:sz w:val="28"/>
          <w:szCs w:val="28"/>
        </w:rPr>
        <w:t xml:space="preserve"> ссылаясь на пункт 1 части 1 статьи 194,</w:t>
      </w:r>
      <w:r w:rsidR="00101E35">
        <w:rPr>
          <w:rFonts w:ascii="Times New Roman" w:hAnsi="Times New Roman" w:cs="Times New Roman"/>
          <w:sz w:val="28"/>
          <w:szCs w:val="28"/>
        </w:rPr>
        <w:t xml:space="preserve"> </w:t>
      </w:r>
      <w:r w:rsidR="00025E5F">
        <w:rPr>
          <w:rFonts w:ascii="Times New Roman" w:hAnsi="Times New Roman" w:cs="Times New Roman"/>
          <w:sz w:val="28"/>
          <w:szCs w:val="28"/>
        </w:rPr>
        <w:t>часть 3 статьи 128, пункт 1 и 5 части 1 статьи 128 К</w:t>
      </w:r>
      <w:r w:rsidR="00FA4C11">
        <w:rPr>
          <w:rFonts w:ascii="Times New Roman" w:hAnsi="Times New Roman" w:cs="Times New Roman"/>
          <w:sz w:val="28"/>
          <w:szCs w:val="28"/>
        </w:rPr>
        <w:t>одекса административного судопроизводства Российской Федерации (далее – КАС РФ)</w:t>
      </w:r>
      <w:r w:rsidR="00025E5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517BB3">
        <w:rPr>
          <w:rFonts w:ascii="Times New Roman" w:hAnsi="Times New Roman" w:cs="Times New Roman"/>
          <w:sz w:val="28"/>
          <w:szCs w:val="28"/>
        </w:rPr>
        <w:t xml:space="preserve">Так же суд Еврейской автономной области разъяснил, </w:t>
      </w:r>
      <w:r w:rsidR="00A9337B">
        <w:rPr>
          <w:rFonts w:ascii="Times New Roman" w:hAnsi="Times New Roman" w:cs="Times New Roman"/>
          <w:sz w:val="28"/>
          <w:szCs w:val="28"/>
        </w:rPr>
        <w:t xml:space="preserve">со ссылкой на </w:t>
      </w:r>
      <w:r w:rsidR="00025E5F">
        <w:rPr>
          <w:rFonts w:ascii="Times New Roman" w:hAnsi="Times New Roman" w:cs="Times New Roman"/>
          <w:sz w:val="28"/>
          <w:szCs w:val="28"/>
        </w:rPr>
        <w:t xml:space="preserve">абзац 2 и 3 пункта 38 постановления Пленума Верховного Суда РФ от 29.03.2016 </w:t>
      </w:r>
      <w:r w:rsidR="004635CE">
        <w:rPr>
          <w:rFonts w:ascii="Times New Roman" w:hAnsi="Times New Roman" w:cs="Times New Roman"/>
          <w:sz w:val="28"/>
          <w:szCs w:val="28"/>
        </w:rPr>
        <w:t>№</w:t>
      </w:r>
      <w:r w:rsidR="00025E5F">
        <w:rPr>
          <w:rFonts w:ascii="Times New Roman" w:hAnsi="Times New Roman" w:cs="Times New Roman"/>
          <w:sz w:val="28"/>
          <w:szCs w:val="28"/>
        </w:rPr>
        <w:t xml:space="preserve"> </w:t>
      </w:r>
      <w:r w:rsidR="004635CE">
        <w:rPr>
          <w:rFonts w:ascii="Times New Roman" w:hAnsi="Times New Roman" w:cs="Times New Roman"/>
          <w:sz w:val="28"/>
          <w:szCs w:val="28"/>
        </w:rPr>
        <w:t>11 «О некоторых вопросах, возникающих при рассмотрении дел о присуждении компенсации за нарушение права на судопроизводство в разумный срок или права на исполнение судебного акта в разумный срок», что производство по делу о компенсации подлежит прекращению, если</w:t>
      </w:r>
      <w:proofErr w:type="gramEnd"/>
      <w:r w:rsidR="004635CE">
        <w:rPr>
          <w:rFonts w:ascii="Times New Roman" w:hAnsi="Times New Roman" w:cs="Times New Roman"/>
          <w:sz w:val="28"/>
          <w:szCs w:val="28"/>
        </w:rPr>
        <w:t xml:space="preserve"> судом принято заявление о компенсации от лица, не имеющего права на его подачу.</w:t>
      </w:r>
    </w:p>
    <w:p w:rsidR="00217111" w:rsidRDefault="004635CE" w:rsidP="00DA4C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части 1 статьи 1 Федерального закона от 30.</w:t>
      </w:r>
      <w:r w:rsidR="00DA4C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4.2010 № 68-ФЗ «О компенсации за нарушение права на судопроизводство в разумный срок</w:t>
      </w:r>
      <w:r w:rsidR="00DA4CB9">
        <w:rPr>
          <w:rFonts w:ascii="Times New Roman" w:hAnsi="Times New Roman" w:cs="Times New Roman"/>
          <w:sz w:val="28"/>
          <w:szCs w:val="28"/>
        </w:rPr>
        <w:t xml:space="preserve"> </w:t>
      </w:r>
      <w:r w:rsidR="00FB5411">
        <w:rPr>
          <w:rFonts w:ascii="Times New Roman" w:hAnsi="Times New Roman" w:cs="Times New Roman"/>
          <w:sz w:val="28"/>
          <w:szCs w:val="28"/>
        </w:rPr>
        <w:t>или на ис</w:t>
      </w:r>
      <w:r w:rsidR="00DA4CB9" w:rsidRPr="00DA4CB9">
        <w:rPr>
          <w:rFonts w:ascii="Times New Roman" w:hAnsi="Times New Roman" w:cs="Times New Roman"/>
          <w:sz w:val="28"/>
          <w:szCs w:val="28"/>
        </w:rPr>
        <w:t>полнение судебного акта в разумный срок</w:t>
      </w:r>
      <w:r w:rsidR="00517BB3">
        <w:rPr>
          <w:rFonts w:ascii="Times New Roman" w:hAnsi="Times New Roman" w:cs="Times New Roman"/>
          <w:sz w:val="28"/>
          <w:szCs w:val="28"/>
        </w:rPr>
        <w:t>»</w:t>
      </w:r>
      <w:r w:rsidR="00DA4CB9" w:rsidRPr="00DA4CB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4CB9">
        <w:rPr>
          <w:rFonts w:ascii="Times New Roman" w:hAnsi="Times New Roman" w:cs="Times New Roman"/>
          <w:sz w:val="28"/>
          <w:szCs w:val="28"/>
        </w:rPr>
        <w:t xml:space="preserve"> </w:t>
      </w:r>
      <w:r w:rsidR="00DA4CB9" w:rsidRPr="00DA4CB9">
        <w:rPr>
          <w:rFonts w:ascii="Times New Roman" w:hAnsi="Times New Roman" w:cs="Times New Roman"/>
          <w:sz w:val="28"/>
          <w:szCs w:val="28"/>
        </w:rPr>
        <w:t>-</w:t>
      </w:r>
      <w:r w:rsidR="00DA4CB9">
        <w:rPr>
          <w:rFonts w:ascii="Times New Roman" w:hAnsi="Times New Roman" w:cs="Times New Roman"/>
          <w:sz w:val="28"/>
          <w:szCs w:val="28"/>
        </w:rPr>
        <w:t xml:space="preserve"> </w:t>
      </w:r>
      <w:r w:rsidR="00DA4CB9" w:rsidRPr="00DA4CB9">
        <w:rPr>
          <w:rFonts w:ascii="Times New Roman" w:hAnsi="Times New Roman" w:cs="Times New Roman"/>
          <w:sz w:val="28"/>
          <w:szCs w:val="28"/>
        </w:rPr>
        <w:t>Закон о компенсации), статьи 250 КАС РФ к лицам, имеющим право на обращение в суд с административным исковым заявлением о присуждении компенсации, относятся граждане России, иностранные граждане</w:t>
      </w:r>
      <w:r w:rsidR="00A9337B">
        <w:rPr>
          <w:rFonts w:ascii="Times New Roman" w:hAnsi="Times New Roman" w:cs="Times New Roman"/>
          <w:sz w:val="28"/>
          <w:szCs w:val="28"/>
        </w:rPr>
        <w:t>,</w:t>
      </w:r>
      <w:r w:rsidR="00DA4CB9" w:rsidRPr="00DA4CB9">
        <w:rPr>
          <w:rFonts w:ascii="Times New Roman" w:hAnsi="Times New Roman" w:cs="Times New Roman"/>
          <w:sz w:val="28"/>
          <w:szCs w:val="28"/>
        </w:rPr>
        <w:t xml:space="preserve"> лица без гражданства, российские</w:t>
      </w:r>
      <w:proofErr w:type="gramEnd"/>
      <w:r w:rsidR="00DA4CB9" w:rsidRPr="00DA4CB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A4CB9" w:rsidRPr="00DA4CB9">
        <w:rPr>
          <w:rFonts w:ascii="Times New Roman" w:hAnsi="Times New Roman" w:cs="Times New Roman"/>
          <w:sz w:val="28"/>
          <w:szCs w:val="28"/>
        </w:rPr>
        <w:t xml:space="preserve">иностранные и международные организации, полагающем, что из право нарушено и являющиеся согласно процессуальному законодательству: в уголовном судопроизводстве - подозреваемыми, обвиняемыми, подсудимыми, осужденными, оправданными, потерпевшими или иными заинтересованными лицами, которым деянием, запрещенным уголовным законом, причинен вред, гражданским истцам, гражданским ответчикам, а также лицам, на имущество которых наложен арест. </w:t>
      </w:r>
      <w:proofErr w:type="gramEnd"/>
    </w:p>
    <w:p w:rsidR="00DA4CB9" w:rsidRDefault="00517BB3" w:rsidP="00DA4C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Судом Еврейской автономной области указано, что п</w:t>
      </w:r>
      <w:r w:rsidR="00DA4CB9" w:rsidRPr="00DA4CB9">
        <w:rPr>
          <w:rFonts w:ascii="Times New Roman" w:hAnsi="Times New Roman" w:cs="Times New Roman"/>
          <w:sz w:val="28"/>
          <w:szCs w:val="28"/>
        </w:rPr>
        <w:t xml:space="preserve">о уголовному </w:t>
      </w:r>
      <w:proofErr w:type="gramStart"/>
      <w:r w:rsidR="00DA4CB9" w:rsidRPr="00DA4CB9">
        <w:rPr>
          <w:rFonts w:ascii="Times New Roman" w:hAnsi="Times New Roman" w:cs="Times New Roman"/>
          <w:sz w:val="28"/>
          <w:szCs w:val="28"/>
        </w:rPr>
        <w:t>делу</w:t>
      </w:r>
      <w:proofErr w:type="gramEnd"/>
      <w:r w:rsidR="00DA4CB9" w:rsidRPr="00DA4CB9">
        <w:rPr>
          <w:rFonts w:ascii="Times New Roman" w:hAnsi="Times New Roman" w:cs="Times New Roman"/>
          <w:sz w:val="28"/>
          <w:szCs w:val="28"/>
        </w:rPr>
        <w:t xml:space="preserve"> </w:t>
      </w:r>
      <w:r w:rsidR="00DA4CB9">
        <w:rPr>
          <w:rFonts w:ascii="Times New Roman" w:hAnsi="Times New Roman" w:cs="Times New Roman"/>
          <w:sz w:val="28"/>
          <w:szCs w:val="28"/>
        </w:rPr>
        <w:t>расследуемому в г. Биробиджане гражданка «</w:t>
      </w:r>
      <w:r w:rsidR="00DA4CB9" w:rsidRPr="00DA4CB9">
        <w:rPr>
          <w:rFonts w:ascii="Times New Roman" w:hAnsi="Times New Roman" w:cs="Times New Roman"/>
          <w:sz w:val="28"/>
          <w:szCs w:val="28"/>
        </w:rPr>
        <w:t>М</w:t>
      </w:r>
      <w:r w:rsidR="00DA4CB9">
        <w:rPr>
          <w:rFonts w:ascii="Times New Roman" w:hAnsi="Times New Roman" w:cs="Times New Roman"/>
          <w:sz w:val="28"/>
          <w:szCs w:val="28"/>
        </w:rPr>
        <w:t xml:space="preserve">» </w:t>
      </w:r>
      <w:r w:rsidR="00DA4CB9" w:rsidRPr="00DA4CB9">
        <w:rPr>
          <w:rFonts w:ascii="Times New Roman" w:hAnsi="Times New Roman" w:cs="Times New Roman"/>
          <w:sz w:val="28"/>
          <w:szCs w:val="28"/>
        </w:rPr>
        <w:t xml:space="preserve">не является ни подозреваемым, ни обвиняемым, ни подсудимым, ни осужденным, ни оправданным, ни потерпевшим, ни иным заинтересованным лицом, которому деянием, запрещенным уголовным законом (пунктом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4CB9" w:rsidRPr="00DA4CB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4CB9" w:rsidRPr="00DA4CB9">
        <w:rPr>
          <w:rFonts w:ascii="Times New Roman" w:hAnsi="Times New Roman" w:cs="Times New Roman"/>
          <w:sz w:val="28"/>
          <w:szCs w:val="28"/>
        </w:rPr>
        <w:t xml:space="preserve"> части 4 статьи 158 </w:t>
      </w:r>
      <w:r w:rsidR="00DA4CB9" w:rsidRPr="00DA4CB9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 xml:space="preserve">головного кодекса Российской Федерации (далее – УК </w:t>
      </w:r>
      <w:r w:rsidR="00DA4CB9" w:rsidRPr="00DA4CB9">
        <w:rPr>
          <w:rFonts w:ascii="Times New Roman" w:hAnsi="Times New Roman" w:cs="Times New Roman"/>
          <w:sz w:val="28"/>
          <w:szCs w:val="28"/>
        </w:rPr>
        <w:t>РФ)</w:t>
      </w:r>
      <w:r>
        <w:rPr>
          <w:rFonts w:ascii="Times New Roman" w:hAnsi="Times New Roman" w:cs="Times New Roman"/>
          <w:sz w:val="28"/>
          <w:szCs w:val="28"/>
        </w:rPr>
        <w:t>)</w:t>
      </w:r>
      <w:r w:rsidR="00DA4CB9" w:rsidRPr="00DA4CB9">
        <w:rPr>
          <w:rFonts w:ascii="Times New Roman" w:hAnsi="Times New Roman" w:cs="Times New Roman"/>
          <w:sz w:val="28"/>
          <w:szCs w:val="28"/>
        </w:rPr>
        <w:t>, причин</w:t>
      </w:r>
      <w:r>
        <w:rPr>
          <w:rFonts w:ascii="Times New Roman" w:hAnsi="Times New Roman" w:cs="Times New Roman"/>
          <w:sz w:val="28"/>
          <w:szCs w:val="28"/>
        </w:rPr>
        <w:t>ё</w:t>
      </w:r>
      <w:r w:rsidR="00DA4CB9" w:rsidRPr="00DA4CB9">
        <w:rPr>
          <w:rFonts w:ascii="Times New Roman" w:hAnsi="Times New Roman" w:cs="Times New Roman"/>
          <w:sz w:val="28"/>
          <w:szCs w:val="28"/>
        </w:rPr>
        <w:t>н вред, ни гражданским истцом, ни гражданским ответчиком, ни лицом, на имущество которого наложен арест.</w:t>
      </w:r>
    </w:p>
    <w:p w:rsidR="00DA4CB9" w:rsidRPr="00DA4CB9" w:rsidRDefault="00DA4CB9" w:rsidP="00DA4C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BB3">
        <w:rPr>
          <w:rFonts w:ascii="Times New Roman" w:hAnsi="Times New Roman" w:cs="Times New Roman"/>
          <w:sz w:val="28"/>
          <w:szCs w:val="28"/>
        </w:rPr>
        <w:t>На основании вышеизложенного, судом первой инстанции сделан вывод о том, что административный истец</w:t>
      </w:r>
      <w:r w:rsidRPr="00DA4CB9">
        <w:rPr>
          <w:rFonts w:ascii="Times New Roman" w:hAnsi="Times New Roman" w:cs="Times New Roman"/>
          <w:sz w:val="28"/>
          <w:szCs w:val="28"/>
        </w:rPr>
        <w:t xml:space="preserve"> не является лицом, подпадающим под действие части 1 статьи 1 </w:t>
      </w:r>
      <w:r w:rsidR="00517BB3">
        <w:rPr>
          <w:rFonts w:ascii="Times New Roman" w:hAnsi="Times New Roman" w:cs="Times New Roman"/>
          <w:sz w:val="28"/>
          <w:szCs w:val="28"/>
        </w:rPr>
        <w:t>З</w:t>
      </w:r>
      <w:r w:rsidRPr="00DA4CB9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BB3">
        <w:rPr>
          <w:rFonts w:ascii="Times New Roman" w:hAnsi="Times New Roman" w:cs="Times New Roman"/>
          <w:sz w:val="28"/>
          <w:szCs w:val="28"/>
        </w:rPr>
        <w:t>о компенсации,</w:t>
      </w:r>
      <w:r w:rsidRPr="00DA4CB9">
        <w:rPr>
          <w:rFonts w:ascii="Times New Roman" w:hAnsi="Times New Roman" w:cs="Times New Roman"/>
          <w:sz w:val="28"/>
          <w:szCs w:val="28"/>
        </w:rPr>
        <w:t xml:space="preserve"> обладающим правом на подачу административного искового заявления о присуждении компенсации за нарушение права на досудебное производство по уголовному делу № </w:t>
      </w:r>
      <w:r w:rsidR="0067472A">
        <w:rPr>
          <w:rFonts w:ascii="Times New Roman" w:hAnsi="Times New Roman" w:cs="Times New Roman"/>
          <w:sz w:val="28"/>
          <w:szCs w:val="28"/>
        </w:rPr>
        <w:t>«***»</w:t>
      </w:r>
      <w:r w:rsidRPr="00DA4CB9">
        <w:rPr>
          <w:rFonts w:ascii="Times New Roman" w:hAnsi="Times New Roman" w:cs="Times New Roman"/>
          <w:sz w:val="28"/>
          <w:szCs w:val="28"/>
        </w:rPr>
        <w:t xml:space="preserve"> в разумный срок.</w:t>
      </w:r>
    </w:p>
    <w:p w:rsidR="00101E35" w:rsidRDefault="00101E35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согласившись с постановленным определением суда Еврейской автономной области гражданка «М» обжаловала его в Пятый апелляционный суд общей юрисдикции.</w:t>
      </w:r>
    </w:p>
    <w:p w:rsidR="00032898" w:rsidRDefault="00101E35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29.06.2021 Пятым апелляционным судом </w:t>
      </w:r>
      <w:r w:rsidR="00043A10">
        <w:rPr>
          <w:rFonts w:ascii="Times New Roman" w:hAnsi="Times New Roman" w:cs="Times New Roman"/>
          <w:sz w:val="28"/>
          <w:szCs w:val="28"/>
        </w:rPr>
        <w:t>общей юрисдикции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постановлено апелляционное определение </w:t>
      </w:r>
      <w:r w:rsidR="00790A1E">
        <w:rPr>
          <w:rFonts w:ascii="Times New Roman" w:hAnsi="Times New Roman" w:cs="Times New Roman"/>
          <w:sz w:val="28"/>
          <w:szCs w:val="28"/>
        </w:rPr>
        <w:t>об отмене определения суда Еврейской автономной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3A10">
        <w:rPr>
          <w:rFonts w:ascii="Times New Roman" w:hAnsi="Times New Roman" w:cs="Times New Roman"/>
          <w:sz w:val="28"/>
          <w:szCs w:val="28"/>
        </w:rPr>
        <w:t>от 20.04.2021.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Отменяя судебный </w:t>
      </w:r>
      <w:r w:rsidR="00517BB3">
        <w:rPr>
          <w:rFonts w:ascii="Times New Roman" w:hAnsi="Times New Roman" w:cs="Times New Roman"/>
          <w:sz w:val="28"/>
          <w:szCs w:val="28"/>
        </w:rPr>
        <w:t>акт,</w:t>
      </w:r>
      <w:r>
        <w:rPr>
          <w:rFonts w:ascii="Times New Roman" w:hAnsi="Times New Roman" w:cs="Times New Roman"/>
          <w:sz w:val="28"/>
          <w:szCs w:val="28"/>
        </w:rPr>
        <w:t xml:space="preserve"> вышестоящая судебная инстанция основывалась на нормах </w:t>
      </w:r>
      <w:r w:rsidRPr="00043A10">
        <w:rPr>
          <w:rFonts w:ascii="Times New Roman" w:hAnsi="Times New Roman" w:cs="Times New Roman"/>
          <w:sz w:val="28"/>
          <w:szCs w:val="28"/>
        </w:rPr>
        <w:t xml:space="preserve">части 1 статьи 1 </w:t>
      </w:r>
      <w:r w:rsidR="00517BB3">
        <w:rPr>
          <w:rFonts w:ascii="Times New Roman" w:hAnsi="Times New Roman" w:cs="Times New Roman"/>
          <w:sz w:val="28"/>
          <w:szCs w:val="28"/>
        </w:rPr>
        <w:t>Закона о компенсации и указал</w:t>
      </w:r>
      <w:r w:rsidR="00217111">
        <w:rPr>
          <w:rFonts w:ascii="Times New Roman" w:hAnsi="Times New Roman" w:cs="Times New Roman"/>
          <w:sz w:val="28"/>
          <w:szCs w:val="28"/>
        </w:rPr>
        <w:t>а</w:t>
      </w:r>
      <w:r w:rsidR="00517BB3">
        <w:rPr>
          <w:rFonts w:ascii="Times New Roman" w:hAnsi="Times New Roman" w:cs="Times New Roman"/>
          <w:sz w:val="28"/>
          <w:szCs w:val="28"/>
        </w:rPr>
        <w:t>, что</w:t>
      </w:r>
      <w:r w:rsidRPr="00043A10">
        <w:rPr>
          <w:rFonts w:ascii="Times New Roman" w:hAnsi="Times New Roman" w:cs="Times New Roman"/>
          <w:sz w:val="28"/>
          <w:szCs w:val="28"/>
        </w:rPr>
        <w:t xml:space="preserve"> правом обращения в суд о присуждении компенсации обладают, в том числе лица, не являющиеся подозреваемыми, обвиняемыми или лицами, несущими по закону материальную ответственность за их действия, при нарушении разумного срока применения меры процессуального принуждения в виде наложения ареста на имущество.</w:t>
      </w:r>
      <w:proofErr w:type="gramEnd"/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Аналогичное положение содержится в пункте 5 Постановления Пленума Верховного Суда РФ от 29</w:t>
      </w:r>
      <w:r w:rsidR="00EB0E92">
        <w:rPr>
          <w:rFonts w:ascii="Times New Roman" w:hAnsi="Times New Roman" w:cs="Times New Roman"/>
          <w:sz w:val="28"/>
          <w:szCs w:val="28"/>
        </w:rPr>
        <w:t>.03</w:t>
      </w:r>
      <w:r w:rsidR="00985C23">
        <w:rPr>
          <w:rFonts w:ascii="Times New Roman" w:hAnsi="Times New Roman" w:cs="Times New Roman"/>
          <w:sz w:val="28"/>
          <w:szCs w:val="28"/>
        </w:rPr>
        <w:t>.</w:t>
      </w:r>
      <w:r w:rsidRPr="00043A10">
        <w:rPr>
          <w:rFonts w:ascii="Times New Roman" w:hAnsi="Times New Roman" w:cs="Times New Roman"/>
          <w:sz w:val="28"/>
          <w:szCs w:val="28"/>
        </w:rPr>
        <w:t>2016 № 11 «О некоторых вопросах, возникающих при рассмотрении дел о присуждении компенсации за нарушение права на судопроизводство в разумный срок или права на исполнение судебного акта в разумный срок» (далее – Постановление № 11).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A10">
        <w:rPr>
          <w:rFonts w:ascii="Times New Roman" w:hAnsi="Times New Roman" w:cs="Times New Roman"/>
          <w:sz w:val="28"/>
          <w:szCs w:val="28"/>
        </w:rPr>
        <w:t>Согласно части 2 статьи 1 Закона о компенсации, компенсация за нарушение права на судопроизводство в разумный срок или права на исполнение судебного акта в разумный срок присуждается в случае, если такое нарушение имело место по причинам, не зависящим от лица, обратившегося с заявлением о присуждении компенсации, за исключением чрезвычайных и непредотвратимых при данных условиях обстоятельств (непреодолимой силы).</w:t>
      </w:r>
      <w:proofErr w:type="gramEnd"/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В соответствии с частью 7 статьи 250 К</w:t>
      </w:r>
      <w:r w:rsidR="003218F1">
        <w:rPr>
          <w:rFonts w:ascii="Times New Roman" w:hAnsi="Times New Roman" w:cs="Times New Roman"/>
          <w:sz w:val="28"/>
          <w:szCs w:val="28"/>
        </w:rPr>
        <w:t>А</w:t>
      </w:r>
      <w:r w:rsidR="003218F1">
        <w:rPr>
          <w:rFonts w:ascii="Times New Roman" w:hAnsi="Times New Roman" w:cs="Times New Roman"/>
          <w:sz w:val="28"/>
          <w:szCs w:val="28"/>
          <w:lang w:val="en-US"/>
        </w:rPr>
        <w:t>C</w:t>
      </w:r>
      <w:bookmarkStart w:id="0" w:name="_GoBack"/>
      <w:bookmarkEnd w:id="0"/>
      <w:r w:rsidR="00517BB3">
        <w:rPr>
          <w:rFonts w:ascii="Times New Roman" w:hAnsi="Times New Roman" w:cs="Times New Roman"/>
          <w:sz w:val="28"/>
          <w:szCs w:val="28"/>
        </w:rPr>
        <w:t xml:space="preserve"> РФ</w:t>
      </w:r>
      <w:r w:rsidRPr="00043A10">
        <w:rPr>
          <w:rFonts w:ascii="Times New Roman" w:hAnsi="Times New Roman" w:cs="Times New Roman"/>
          <w:sz w:val="28"/>
          <w:szCs w:val="28"/>
        </w:rPr>
        <w:t xml:space="preserve"> административное исковое заявление о присуждении компенсации за нарушение права на уголовное судопроизводство в разумный срок в части длительности применения меры процессуального принуждения в виде наложения ареста на имущество лица, не являющегося подозреваемым, обвиняемым или лицом, несущим по закону материальную ответственность за их действия, может быть подано в суд указанным лицом в шестимесячный срок со дня вступления в законную силу приговора либо постановления или определения суда о прекращении уголовного судопроизводства по делу либо со дня принятия дознавателем, начальником подразделения дознания, начальником органа дознания, органом дознания, следователем, руководителем следственного органа, прокурором постановления о прекращении уголовного судопроизводства, а также до прекращения уголовного преследования или до вступления в законную силу </w:t>
      </w:r>
      <w:r w:rsidRPr="00043A10">
        <w:rPr>
          <w:rFonts w:ascii="Times New Roman" w:hAnsi="Times New Roman" w:cs="Times New Roman"/>
          <w:sz w:val="28"/>
          <w:szCs w:val="28"/>
        </w:rPr>
        <w:lastRenderedPageBreak/>
        <w:t>приговора суда, если продолжительность срока ареста, наложенного на имущество по уголовному делу, превысила четыре года.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На основании пункта 1 части 1 статьи 194 К</w:t>
      </w:r>
      <w:r w:rsidR="00EB0E92">
        <w:rPr>
          <w:rFonts w:ascii="Times New Roman" w:hAnsi="Times New Roman" w:cs="Times New Roman"/>
          <w:sz w:val="28"/>
          <w:szCs w:val="28"/>
        </w:rPr>
        <w:t>АС РФ</w:t>
      </w:r>
      <w:r w:rsidRPr="00043A10">
        <w:rPr>
          <w:rFonts w:ascii="Times New Roman" w:hAnsi="Times New Roman" w:cs="Times New Roman"/>
          <w:sz w:val="28"/>
          <w:szCs w:val="28"/>
        </w:rPr>
        <w:t xml:space="preserve"> суд прекращает производство по делу, если административное дело не подлежит рассмотрению и разрешению в суде в порядке административного судопроизводства по основаниям, предусмотренным пунктом 1 части 1 статьи 128 </w:t>
      </w:r>
      <w:r w:rsidR="00EB0E92">
        <w:rPr>
          <w:rFonts w:ascii="Times New Roman" w:hAnsi="Times New Roman" w:cs="Times New Roman"/>
          <w:sz w:val="28"/>
          <w:szCs w:val="28"/>
        </w:rPr>
        <w:t>КАС РФ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A10">
        <w:rPr>
          <w:rFonts w:ascii="Times New Roman" w:hAnsi="Times New Roman" w:cs="Times New Roman"/>
          <w:sz w:val="28"/>
          <w:szCs w:val="28"/>
        </w:rPr>
        <w:t>Согласно разъяснениям, изложенным в пункте 38 Постановления № 11 производство по делу о компенсации подлежит прекращению, в том числе, если судом принято заявление о компенсации от лица, не имеющего права на его подачу (пункт 1 части 1 статьи 128, пункт 1 части 1 статьи 194 КАС РФ, пункт 1 части 1 статьи 150 АПК РФ).</w:t>
      </w:r>
      <w:proofErr w:type="gramEnd"/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 xml:space="preserve">Прекращая производство по настоящему делу, суд </w:t>
      </w:r>
      <w:r w:rsidR="00EB0E92">
        <w:rPr>
          <w:rFonts w:ascii="Times New Roman" w:hAnsi="Times New Roman" w:cs="Times New Roman"/>
          <w:sz w:val="28"/>
          <w:szCs w:val="28"/>
        </w:rPr>
        <w:t xml:space="preserve">первой инстанции </w:t>
      </w:r>
      <w:r w:rsidRPr="00043A10">
        <w:rPr>
          <w:rFonts w:ascii="Times New Roman" w:hAnsi="Times New Roman" w:cs="Times New Roman"/>
          <w:sz w:val="28"/>
          <w:szCs w:val="28"/>
        </w:rPr>
        <w:t>руководствовался приведенной нормой процессуального закона и исходил из того, что административный истец не является лицом, имеющим право на подачу заявления о присуждении компенсации за нарушение права на досудебное производство по уголовному делу в разумный срок.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Суд апелляционной инстанции не согла</w:t>
      </w:r>
      <w:r>
        <w:rPr>
          <w:rFonts w:ascii="Times New Roman" w:hAnsi="Times New Roman" w:cs="Times New Roman"/>
          <w:sz w:val="28"/>
          <w:szCs w:val="28"/>
        </w:rPr>
        <w:t>сился</w:t>
      </w:r>
      <w:r w:rsidRPr="00043A10">
        <w:rPr>
          <w:rFonts w:ascii="Times New Roman" w:hAnsi="Times New Roman" w:cs="Times New Roman"/>
          <w:sz w:val="28"/>
          <w:szCs w:val="28"/>
        </w:rPr>
        <w:t xml:space="preserve"> с данным выводом суда первой инстанции.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Из материалов дела следует, что 08</w:t>
      </w:r>
      <w:r w:rsidR="00985C23">
        <w:rPr>
          <w:rFonts w:ascii="Times New Roman" w:hAnsi="Times New Roman" w:cs="Times New Roman"/>
          <w:sz w:val="28"/>
          <w:szCs w:val="28"/>
        </w:rPr>
        <w:t>.10.</w:t>
      </w:r>
      <w:r w:rsidRPr="00043A10">
        <w:rPr>
          <w:rFonts w:ascii="Times New Roman" w:hAnsi="Times New Roman" w:cs="Times New Roman"/>
          <w:sz w:val="28"/>
          <w:szCs w:val="28"/>
        </w:rPr>
        <w:t>2015 СО МОМВД России «Биробиджанский» по факту хищения автомобиля «</w:t>
      </w:r>
      <w:r w:rsidR="00EB0E92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 xml:space="preserve">», принадлежащего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="00B25735">
        <w:rPr>
          <w:rFonts w:ascii="Times New Roman" w:hAnsi="Times New Roman" w:cs="Times New Roman"/>
          <w:sz w:val="28"/>
          <w:szCs w:val="28"/>
        </w:rPr>
        <w:t xml:space="preserve"> </w:t>
      </w:r>
      <w:r w:rsidRPr="00043A10">
        <w:rPr>
          <w:rFonts w:ascii="Times New Roman" w:hAnsi="Times New Roman" w:cs="Times New Roman"/>
          <w:sz w:val="28"/>
          <w:szCs w:val="28"/>
        </w:rPr>
        <w:t xml:space="preserve">возбуждено уголовное дело № </w:t>
      </w:r>
      <w:r w:rsidR="00530EBD">
        <w:rPr>
          <w:rFonts w:ascii="Times New Roman" w:hAnsi="Times New Roman" w:cs="Times New Roman"/>
          <w:sz w:val="28"/>
          <w:szCs w:val="28"/>
        </w:rPr>
        <w:t xml:space="preserve">«***» </w:t>
      </w:r>
      <w:r w:rsidRPr="00043A10">
        <w:rPr>
          <w:rFonts w:ascii="Times New Roman" w:hAnsi="Times New Roman" w:cs="Times New Roman"/>
          <w:sz w:val="28"/>
          <w:szCs w:val="28"/>
        </w:rPr>
        <w:t>по признакам преступления, предусмотренного пунктом «б» части 4 статьи 158 У</w:t>
      </w:r>
      <w:r w:rsidR="00EB0E92">
        <w:rPr>
          <w:rFonts w:ascii="Times New Roman" w:hAnsi="Times New Roman" w:cs="Times New Roman"/>
          <w:sz w:val="28"/>
          <w:szCs w:val="28"/>
        </w:rPr>
        <w:t>К РФ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Административный истец является собственником транспортного средства «</w:t>
      </w:r>
      <w:r w:rsidR="00EB0E92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 xml:space="preserve">», государственный регистрационный знак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>. Данный факт подтверждается свидетельством о регистрации транспортного средства</w:t>
      </w:r>
      <w:r w:rsidR="00EB0E92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15</w:t>
      </w:r>
      <w:r w:rsidR="00985C23">
        <w:rPr>
          <w:rFonts w:ascii="Times New Roman" w:hAnsi="Times New Roman" w:cs="Times New Roman"/>
          <w:sz w:val="28"/>
          <w:szCs w:val="28"/>
        </w:rPr>
        <w:t>.06.</w:t>
      </w:r>
      <w:r w:rsidRPr="00043A10">
        <w:rPr>
          <w:rFonts w:ascii="Times New Roman" w:hAnsi="Times New Roman" w:cs="Times New Roman"/>
          <w:sz w:val="28"/>
          <w:szCs w:val="28"/>
        </w:rPr>
        <w:t>2018 в отделе полиции № 6 УМВД России по городу Хабаровску зарегистрирован рапорт старшего дознавателя ОД ОП № 6 МВД России по городу Хабаровску о возможном изменении агрегатов автомобиля «</w:t>
      </w:r>
      <w:r w:rsidR="00EB0E92">
        <w:rPr>
          <w:rFonts w:ascii="Times New Roman" w:hAnsi="Times New Roman" w:cs="Times New Roman"/>
          <w:sz w:val="28"/>
          <w:szCs w:val="28"/>
        </w:rPr>
        <w:t>***»</w:t>
      </w:r>
      <w:r w:rsidRPr="00043A10">
        <w:rPr>
          <w:rFonts w:ascii="Times New Roman" w:hAnsi="Times New Roman" w:cs="Times New Roman"/>
          <w:sz w:val="28"/>
          <w:szCs w:val="28"/>
        </w:rPr>
        <w:t xml:space="preserve">, государственный регистрационный знак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15</w:t>
      </w:r>
      <w:r w:rsidR="00985C23">
        <w:rPr>
          <w:rFonts w:ascii="Times New Roman" w:hAnsi="Times New Roman" w:cs="Times New Roman"/>
          <w:sz w:val="28"/>
          <w:szCs w:val="28"/>
        </w:rPr>
        <w:t>.06.</w:t>
      </w:r>
      <w:r w:rsidRPr="00043A10">
        <w:rPr>
          <w:rFonts w:ascii="Times New Roman" w:hAnsi="Times New Roman" w:cs="Times New Roman"/>
          <w:sz w:val="28"/>
          <w:szCs w:val="28"/>
        </w:rPr>
        <w:t>2018 при проведении осмотра места происшествия автомобиль «</w:t>
      </w:r>
      <w:r w:rsidR="00EB0E92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>»</w:t>
      </w:r>
      <w:r w:rsidR="00D43754">
        <w:rPr>
          <w:rFonts w:ascii="Times New Roman" w:hAnsi="Times New Roman" w:cs="Times New Roman"/>
          <w:sz w:val="28"/>
          <w:szCs w:val="28"/>
        </w:rPr>
        <w:t xml:space="preserve"> и</w:t>
      </w:r>
      <w:r w:rsidRPr="00043A10">
        <w:rPr>
          <w:rFonts w:ascii="Times New Roman" w:hAnsi="Times New Roman" w:cs="Times New Roman"/>
          <w:sz w:val="28"/>
          <w:szCs w:val="28"/>
        </w:rPr>
        <w:t xml:space="preserve"> государственный регистрационный знак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изъят</w:t>
      </w:r>
      <w:r w:rsidR="00EB0E92">
        <w:rPr>
          <w:rFonts w:ascii="Times New Roman" w:hAnsi="Times New Roman" w:cs="Times New Roman"/>
          <w:sz w:val="28"/>
          <w:szCs w:val="28"/>
        </w:rPr>
        <w:t>ы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  <w:r w:rsidR="00D43754">
        <w:rPr>
          <w:rFonts w:ascii="Times New Roman" w:hAnsi="Times New Roman" w:cs="Times New Roman"/>
          <w:sz w:val="28"/>
          <w:szCs w:val="28"/>
        </w:rPr>
        <w:t xml:space="preserve"> </w:t>
      </w:r>
      <w:r w:rsidRPr="00043A10">
        <w:rPr>
          <w:rFonts w:ascii="Times New Roman" w:hAnsi="Times New Roman" w:cs="Times New Roman"/>
          <w:sz w:val="28"/>
          <w:szCs w:val="28"/>
        </w:rPr>
        <w:t xml:space="preserve">В этот же день автомобиль передан на ответственное хранение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15</w:t>
      </w:r>
      <w:r w:rsidR="00D43754">
        <w:rPr>
          <w:rFonts w:ascii="Times New Roman" w:hAnsi="Times New Roman" w:cs="Times New Roman"/>
          <w:sz w:val="28"/>
          <w:szCs w:val="28"/>
        </w:rPr>
        <w:t>.07.</w:t>
      </w:r>
      <w:r w:rsidRPr="00043A10">
        <w:rPr>
          <w:rFonts w:ascii="Times New Roman" w:hAnsi="Times New Roman" w:cs="Times New Roman"/>
          <w:sz w:val="28"/>
          <w:szCs w:val="28"/>
        </w:rPr>
        <w:t>2018 отделом дознания ОП № 6 УМВД России по городу Хабаровску в отношении неустановленного лица по факту изменения номера двигателя на автомобиле «</w:t>
      </w:r>
      <w:r w:rsidR="00EB0E92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 xml:space="preserve">», принадлежащего </w:t>
      </w:r>
      <w:r w:rsidR="00BB6EF4">
        <w:rPr>
          <w:rFonts w:ascii="Times New Roman" w:hAnsi="Times New Roman" w:cs="Times New Roman"/>
          <w:sz w:val="28"/>
          <w:szCs w:val="28"/>
        </w:rPr>
        <w:t>гражданки «М»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возбуждено уголовное дело № </w:t>
      </w:r>
      <w:r w:rsidR="00BB6EF4">
        <w:rPr>
          <w:rFonts w:ascii="Times New Roman" w:hAnsi="Times New Roman" w:cs="Times New Roman"/>
          <w:sz w:val="28"/>
          <w:szCs w:val="28"/>
        </w:rPr>
        <w:t>«***» п</w:t>
      </w:r>
      <w:r w:rsidRPr="00043A10">
        <w:rPr>
          <w:rFonts w:ascii="Times New Roman" w:hAnsi="Times New Roman" w:cs="Times New Roman"/>
          <w:sz w:val="28"/>
          <w:szCs w:val="28"/>
        </w:rPr>
        <w:t>о признакам преступления, предусмотренного частью 1 статьи 326 У</w:t>
      </w:r>
      <w:r w:rsidR="00EB0E92">
        <w:rPr>
          <w:rFonts w:ascii="Times New Roman" w:hAnsi="Times New Roman" w:cs="Times New Roman"/>
          <w:sz w:val="28"/>
          <w:szCs w:val="28"/>
        </w:rPr>
        <w:t>К РФ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15</w:t>
      </w:r>
      <w:r w:rsidR="00D43754">
        <w:rPr>
          <w:rFonts w:ascii="Times New Roman" w:hAnsi="Times New Roman" w:cs="Times New Roman"/>
          <w:sz w:val="28"/>
          <w:szCs w:val="28"/>
        </w:rPr>
        <w:t>.08.</w:t>
      </w:r>
      <w:r w:rsidRPr="00043A10">
        <w:rPr>
          <w:rFonts w:ascii="Times New Roman" w:hAnsi="Times New Roman" w:cs="Times New Roman"/>
          <w:sz w:val="28"/>
          <w:szCs w:val="28"/>
        </w:rPr>
        <w:t>2018 автомобиль «</w:t>
      </w:r>
      <w:r w:rsidR="00EB0E92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 xml:space="preserve">», государственный регистрационный знак </w:t>
      </w:r>
      <w:r w:rsidR="00EB0E92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приобщ</w:t>
      </w:r>
      <w:r w:rsidR="00530EBD">
        <w:rPr>
          <w:rFonts w:ascii="Times New Roman" w:hAnsi="Times New Roman" w:cs="Times New Roman"/>
          <w:sz w:val="28"/>
          <w:szCs w:val="28"/>
        </w:rPr>
        <w:t>ё</w:t>
      </w:r>
      <w:r w:rsidRPr="00043A10">
        <w:rPr>
          <w:rFonts w:ascii="Times New Roman" w:hAnsi="Times New Roman" w:cs="Times New Roman"/>
          <w:sz w:val="28"/>
          <w:szCs w:val="28"/>
        </w:rPr>
        <w:t>н к уголовному делу в качестве вещественного доказательства.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11</w:t>
      </w:r>
      <w:r w:rsidR="00D43754">
        <w:rPr>
          <w:rFonts w:ascii="Times New Roman" w:hAnsi="Times New Roman" w:cs="Times New Roman"/>
          <w:sz w:val="28"/>
          <w:szCs w:val="28"/>
        </w:rPr>
        <w:t>.01.</w:t>
      </w:r>
      <w:r w:rsidRPr="00043A10">
        <w:rPr>
          <w:rFonts w:ascii="Times New Roman" w:hAnsi="Times New Roman" w:cs="Times New Roman"/>
          <w:sz w:val="28"/>
          <w:szCs w:val="28"/>
        </w:rPr>
        <w:t>2019 дознание по уголовному делу приостановлено</w:t>
      </w:r>
      <w:r w:rsidR="00530EBD">
        <w:rPr>
          <w:rFonts w:ascii="Times New Roman" w:hAnsi="Times New Roman" w:cs="Times New Roman"/>
          <w:sz w:val="28"/>
          <w:szCs w:val="28"/>
        </w:rPr>
        <w:t>,</w:t>
      </w:r>
      <w:r w:rsidRPr="00043A10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spellStart"/>
      <w:r w:rsidR="00A96C64" w:rsidRPr="00043A10">
        <w:rPr>
          <w:rFonts w:ascii="Times New Roman" w:hAnsi="Times New Roman" w:cs="Times New Roman"/>
          <w:sz w:val="28"/>
          <w:szCs w:val="28"/>
        </w:rPr>
        <w:t>неустановлением</w:t>
      </w:r>
      <w:proofErr w:type="spellEnd"/>
      <w:r w:rsidRPr="00043A10">
        <w:rPr>
          <w:rFonts w:ascii="Times New Roman" w:hAnsi="Times New Roman" w:cs="Times New Roman"/>
          <w:sz w:val="28"/>
          <w:szCs w:val="28"/>
        </w:rPr>
        <w:t xml:space="preserve"> лица, подлежащего привлечению в качестве обвиняемого.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04</w:t>
      </w:r>
      <w:r w:rsidR="00D43754">
        <w:rPr>
          <w:rFonts w:ascii="Times New Roman" w:hAnsi="Times New Roman" w:cs="Times New Roman"/>
          <w:sz w:val="28"/>
          <w:szCs w:val="28"/>
        </w:rPr>
        <w:t>.02.</w:t>
      </w:r>
      <w:r w:rsidRPr="00043A10">
        <w:rPr>
          <w:rFonts w:ascii="Times New Roman" w:hAnsi="Times New Roman" w:cs="Times New Roman"/>
          <w:sz w:val="28"/>
          <w:szCs w:val="28"/>
        </w:rPr>
        <w:t xml:space="preserve">2019 </w:t>
      </w:r>
      <w:r w:rsidR="00D43754">
        <w:rPr>
          <w:rFonts w:ascii="Times New Roman" w:hAnsi="Times New Roman" w:cs="Times New Roman"/>
          <w:sz w:val="28"/>
          <w:szCs w:val="28"/>
        </w:rPr>
        <w:t>п</w:t>
      </w:r>
      <w:r w:rsidRPr="00043A10">
        <w:rPr>
          <w:rFonts w:ascii="Times New Roman" w:hAnsi="Times New Roman" w:cs="Times New Roman"/>
          <w:sz w:val="28"/>
          <w:szCs w:val="28"/>
        </w:rPr>
        <w:t>остановление о приостановлении отменено, дело направлено в следственный отдел ОП № 6 УМВД России по городу Хабаровску для организации дополнительного расследования.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04</w:t>
      </w:r>
      <w:r w:rsidR="00D43754">
        <w:rPr>
          <w:rFonts w:ascii="Times New Roman" w:hAnsi="Times New Roman" w:cs="Times New Roman"/>
          <w:sz w:val="28"/>
          <w:szCs w:val="28"/>
        </w:rPr>
        <w:t>.06.</w:t>
      </w:r>
      <w:r w:rsidRPr="00043A10">
        <w:rPr>
          <w:rFonts w:ascii="Times New Roman" w:hAnsi="Times New Roman" w:cs="Times New Roman"/>
          <w:sz w:val="28"/>
          <w:szCs w:val="28"/>
        </w:rPr>
        <w:t xml:space="preserve">2019 </w:t>
      </w:r>
      <w:r w:rsidR="00180E50">
        <w:rPr>
          <w:rFonts w:ascii="Times New Roman" w:hAnsi="Times New Roman" w:cs="Times New Roman"/>
          <w:sz w:val="28"/>
          <w:szCs w:val="28"/>
        </w:rPr>
        <w:t>гражданка</w:t>
      </w:r>
      <w:r w:rsidR="00BB6EF4">
        <w:rPr>
          <w:rFonts w:ascii="Times New Roman" w:hAnsi="Times New Roman" w:cs="Times New Roman"/>
          <w:sz w:val="28"/>
          <w:szCs w:val="28"/>
        </w:rPr>
        <w:t xml:space="preserve"> «</w:t>
      </w:r>
      <w:r w:rsidRPr="00043A10">
        <w:rPr>
          <w:rFonts w:ascii="Times New Roman" w:hAnsi="Times New Roman" w:cs="Times New Roman"/>
          <w:sz w:val="28"/>
          <w:szCs w:val="28"/>
        </w:rPr>
        <w:t>М</w:t>
      </w:r>
      <w:r w:rsidR="00BB6EF4">
        <w:rPr>
          <w:rFonts w:ascii="Times New Roman" w:hAnsi="Times New Roman" w:cs="Times New Roman"/>
          <w:sz w:val="28"/>
          <w:szCs w:val="28"/>
        </w:rPr>
        <w:t>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допрошена по уголовному делу в качестве свидетеля.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lastRenderedPageBreak/>
        <w:t>04</w:t>
      </w:r>
      <w:r w:rsidR="00D43754">
        <w:rPr>
          <w:rFonts w:ascii="Times New Roman" w:hAnsi="Times New Roman" w:cs="Times New Roman"/>
          <w:sz w:val="28"/>
          <w:szCs w:val="28"/>
        </w:rPr>
        <w:t>.07.</w:t>
      </w:r>
      <w:r w:rsidRPr="00043A10">
        <w:rPr>
          <w:rFonts w:ascii="Times New Roman" w:hAnsi="Times New Roman" w:cs="Times New Roman"/>
          <w:sz w:val="28"/>
          <w:szCs w:val="28"/>
        </w:rPr>
        <w:t>2019 вынесено постановление о приостановлении предварительного следствия</w:t>
      </w:r>
      <w:r w:rsidR="00D43754">
        <w:rPr>
          <w:rFonts w:ascii="Times New Roman" w:hAnsi="Times New Roman" w:cs="Times New Roman"/>
          <w:sz w:val="28"/>
          <w:szCs w:val="28"/>
        </w:rPr>
        <w:t>,</w:t>
      </w:r>
      <w:r w:rsidRPr="00043A10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spellStart"/>
      <w:r w:rsidRPr="00043A10">
        <w:rPr>
          <w:rFonts w:ascii="Times New Roman" w:hAnsi="Times New Roman" w:cs="Times New Roman"/>
          <w:sz w:val="28"/>
          <w:szCs w:val="28"/>
        </w:rPr>
        <w:t>неустановлением</w:t>
      </w:r>
      <w:proofErr w:type="spellEnd"/>
      <w:r w:rsidRPr="00043A10">
        <w:rPr>
          <w:rFonts w:ascii="Times New Roman" w:hAnsi="Times New Roman" w:cs="Times New Roman"/>
          <w:sz w:val="28"/>
          <w:szCs w:val="28"/>
        </w:rPr>
        <w:t xml:space="preserve"> лица, подлежащего привлечению в качестве обвиняемого.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10</w:t>
      </w:r>
      <w:r w:rsidR="00D43754">
        <w:rPr>
          <w:rFonts w:ascii="Times New Roman" w:hAnsi="Times New Roman" w:cs="Times New Roman"/>
          <w:sz w:val="28"/>
          <w:szCs w:val="28"/>
        </w:rPr>
        <w:t>.12.</w:t>
      </w:r>
      <w:r w:rsidRPr="00043A10">
        <w:rPr>
          <w:rFonts w:ascii="Times New Roman" w:hAnsi="Times New Roman" w:cs="Times New Roman"/>
          <w:sz w:val="28"/>
          <w:szCs w:val="28"/>
        </w:rPr>
        <w:t>2019 указанное постановление отменено.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В дальнейшем, предварительное следствие по уголовному делу неоднократно приостанавливалось (10</w:t>
      </w:r>
      <w:r w:rsidR="00D43754">
        <w:rPr>
          <w:rFonts w:ascii="Times New Roman" w:hAnsi="Times New Roman" w:cs="Times New Roman"/>
          <w:sz w:val="28"/>
          <w:szCs w:val="28"/>
        </w:rPr>
        <w:t>.01.2020</w:t>
      </w:r>
      <w:r w:rsidRPr="00043A10">
        <w:rPr>
          <w:rFonts w:ascii="Times New Roman" w:hAnsi="Times New Roman" w:cs="Times New Roman"/>
          <w:sz w:val="28"/>
          <w:szCs w:val="28"/>
        </w:rPr>
        <w:t>, 27</w:t>
      </w:r>
      <w:r w:rsidR="00D43754">
        <w:rPr>
          <w:rFonts w:ascii="Times New Roman" w:hAnsi="Times New Roman" w:cs="Times New Roman"/>
          <w:sz w:val="28"/>
          <w:szCs w:val="28"/>
        </w:rPr>
        <w:t>.02.</w:t>
      </w:r>
      <w:r w:rsidRPr="00043A10">
        <w:rPr>
          <w:rFonts w:ascii="Times New Roman" w:hAnsi="Times New Roman" w:cs="Times New Roman"/>
          <w:sz w:val="28"/>
          <w:szCs w:val="28"/>
        </w:rPr>
        <w:t>2020).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16</w:t>
      </w:r>
      <w:r w:rsidR="00D43754">
        <w:rPr>
          <w:rFonts w:ascii="Times New Roman" w:hAnsi="Times New Roman" w:cs="Times New Roman"/>
          <w:sz w:val="28"/>
          <w:szCs w:val="28"/>
        </w:rPr>
        <w:t>.04.</w:t>
      </w:r>
      <w:r w:rsidRPr="00043A10">
        <w:rPr>
          <w:rFonts w:ascii="Times New Roman" w:hAnsi="Times New Roman" w:cs="Times New Roman"/>
          <w:sz w:val="28"/>
          <w:szCs w:val="28"/>
        </w:rPr>
        <w:t>2020 предварительное следствие вновь приостановлено по пункту 1 части 1 статьи 208 УПК РФ.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25</w:t>
      </w:r>
      <w:r w:rsidR="00D43754">
        <w:rPr>
          <w:rFonts w:ascii="Times New Roman" w:hAnsi="Times New Roman" w:cs="Times New Roman"/>
          <w:sz w:val="28"/>
          <w:szCs w:val="28"/>
        </w:rPr>
        <w:t>.01.</w:t>
      </w:r>
      <w:r w:rsidRPr="00043A10">
        <w:rPr>
          <w:rFonts w:ascii="Times New Roman" w:hAnsi="Times New Roman" w:cs="Times New Roman"/>
          <w:sz w:val="28"/>
          <w:szCs w:val="28"/>
        </w:rPr>
        <w:t>2021 постановление о приостановлении предварительного следствия отменено.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14</w:t>
      </w:r>
      <w:r w:rsidR="00D43754">
        <w:rPr>
          <w:rFonts w:ascii="Times New Roman" w:hAnsi="Times New Roman" w:cs="Times New Roman"/>
          <w:sz w:val="28"/>
          <w:szCs w:val="28"/>
        </w:rPr>
        <w:t>.05.</w:t>
      </w:r>
      <w:r w:rsidRPr="00043A10">
        <w:rPr>
          <w:rFonts w:ascii="Times New Roman" w:hAnsi="Times New Roman" w:cs="Times New Roman"/>
          <w:sz w:val="28"/>
          <w:szCs w:val="28"/>
        </w:rPr>
        <w:t xml:space="preserve">2020 в рамках уголовного дела, возбужденного по факту хищения имущества </w:t>
      </w:r>
      <w:r w:rsidR="00D43754">
        <w:rPr>
          <w:rFonts w:ascii="Times New Roman" w:hAnsi="Times New Roman" w:cs="Times New Roman"/>
          <w:sz w:val="28"/>
          <w:szCs w:val="28"/>
        </w:rPr>
        <w:t>административного истца</w:t>
      </w:r>
      <w:r w:rsidRPr="00043A10">
        <w:rPr>
          <w:rFonts w:ascii="Times New Roman" w:hAnsi="Times New Roman" w:cs="Times New Roman"/>
          <w:sz w:val="28"/>
          <w:szCs w:val="28"/>
        </w:rPr>
        <w:t>, автомобиль «</w:t>
      </w:r>
      <w:r w:rsidR="00D43754">
        <w:rPr>
          <w:rFonts w:ascii="Times New Roman" w:hAnsi="Times New Roman" w:cs="Times New Roman"/>
          <w:sz w:val="28"/>
          <w:szCs w:val="28"/>
        </w:rPr>
        <w:t>***</w:t>
      </w:r>
      <w:r w:rsidRPr="00043A10">
        <w:rPr>
          <w:rFonts w:ascii="Times New Roman" w:hAnsi="Times New Roman" w:cs="Times New Roman"/>
          <w:sz w:val="28"/>
          <w:szCs w:val="28"/>
        </w:rPr>
        <w:t xml:space="preserve">», государственный регистрационный знак </w:t>
      </w:r>
      <w:r w:rsidR="00D43754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в ходе выемки изъят с охраняемой специализированной стоянки </w:t>
      </w:r>
      <w:r w:rsidR="00D43754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и 10</w:t>
      </w:r>
      <w:r w:rsidR="00D43754">
        <w:rPr>
          <w:rFonts w:ascii="Times New Roman" w:hAnsi="Times New Roman" w:cs="Times New Roman"/>
          <w:sz w:val="28"/>
          <w:szCs w:val="28"/>
        </w:rPr>
        <w:t>.09.</w:t>
      </w:r>
      <w:r w:rsidRPr="00043A10">
        <w:rPr>
          <w:rFonts w:ascii="Times New Roman" w:hAnsi="Times New Roman" w:cs="Times New Roman"/>
          <w:sz w:val="28"/>
          <w:szCs w:val="28"/>
        </w:rPr>
        <w:t xml:space="preserve">2020 передан потерпевшему </w:t>
      </w:r>
      <w:r w:rsidR="00D43754">
        <w:rPr>
          <w:rFonts w:ascii="Times New Roman" w:hAnsi="Times New Roman" w:cs="Times New Roman"/>
          <w:sz w:val="28"/>
          <w:szCs w:val="28"/>
        </w:rPr>
        <w:t>«***»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12</w:t>
      </w:r>
      <w:r w:rsidR="008C6BD7">
        <w:rPr>
          <w:rFonts w:ascii="Times New Roman" w:hAnsi="Times New Roman" w:cs="Times New Roman"/>
          <w:sz w:val="28"/>
          <w:szCs w:val="28"/>
        </w:rPr>
        <w:t>.09.</w:t>
      </w:r>
      <w:r w:rsidRPr="00043A10">
        <w:rPr>
          <w:rFonts w:ascii="Times New Roman" w:hAnsi="Times New Roman" w:cs="Times New Roman"/>
          <w:sz w:val="28"/>
          <w:szCs w:val="28"/>
        </w:rPr>
        <w:t xml:space="preserve">2020 предварительное следствие по уголовному делу № </w:t>
      </w:r>
      <w:r w:rsidR="008C6BD7">
        <w:rPr>
          <w:rFonts w:ascii="Times New Roman" w:hAnsi="Times New Roman" w:cs="Times New Roman"/>
          <w:sz w:val="28"/>
          <w:szCs w:val="28"/>
        </w:rPr>
        <w:t>«***» пр</w:t>
      </w:r>
      <w:r w:rsidRPr="00043A10">
        <w:rPr>
          <w:rFonts w:ascii="Times New Roman" w:hAnsi="Times New Roman" w:cs="Times New Roman"/>
          <w:sz w:val="28"/>
          <w:szCs w:val="28"/>
        </w:rPr>
        <w:t xml:space="preserve">иостановлено в связи с </w:t>
      </w:r>
      <w:proofErr w:type="spellStart"/>
      <w:r w:rsidRPr="00043A10">
        <w:rPr>
          <w:rFonts w:ascii="Times New Roman" w:hAnsi="Times New Roman" w:cs="Times New Roman"/>
          <w:sz w:val="28"/>
          <w:szCs w:val="28"/>
        </w:rPr>
        <w:t>неустановлением</w:t>
      </w:r>
      <w:proofErr w:type="spellEnd"/>
      <w:r w:rsidRPr="00043A10">
        <w:rPr>
          <w:rFonts w:ascii="Times New Roman" w:hAnsi="Times New Roman" w:cs="Times New Roman"/>
          <w:sz w:val="28"/>
          <w:szCs w:val="28"/>
        </w:rPr>
        <w:t xml:space="preserve"> лица, подлежащего привлечению в качестве обвиняемого.</w:t>
      </w:r>
    </w:p>
    <w:p w:rsidR="00043A10" w:rsidRPr="00043A10" w:rsidRDefault="008C6BD7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043A10" w:rsidRPr="00043A10">
        <w:rPr>
          <w:rFonts w:ascii="Times New Roman" w:hAnsi="Times New Roman" w:cs="Times New Roman"/>
          <w:sz w:val="28"/>
          <w:szCs w:val="28"/>
        </w:rPr>
        <w:t>з разъяснений, содержащихся в пункте 5 Постановления № 11 следует, что к лицам, имеющим право на обращение в суд с заявлением, административным исковым заявлением о присуждении компенсации относятся граждане Российской Федерации, иностранные граждане, лица без гражданства, российские, иностранные и международные организации, полагающие, что их право нарушено, являющиеся согласно процессуальному законодательству в уголовном судопроизводстве - подозреваемыми, обвиняемыми, подсудимыми, осужденными, оправданными (далее - подозреваемый и</w:t>
      </w:r>
      <w:proofErr w:type="gramEnd"/>
      <w:r w:rsidR="00043A10" w:rsidRPr="00043A10">
        <w:rPr>
          <w:rFonts w:ascii="Times New Roman" w:hAnsi="Times New Roman" w:cs="Times New Roman"/>
          <w:sz w:val="28"/>
          <w:szCs w:val="28"/>
        </w:rPr>
        <w:t xml:space="preserve"> обвиняемый), потерпевшими или иными заинтересованными лицами, которым деянием, запрещенным уголовным законом, причинен вред, гражданскими истцами, гражданскими ответчиками, а также лицами, на имущество которых наложен арест (часть 1 статьи 1 Закона о компенсации, статья 250 КАС РФ, часть 1 статьи 222.1 АПК РФ).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В соответствии с частью 2 статьи 115 У</w:t>
      </w:r>
      <w:r w:rsidR="008C6BD7">
        <w:rPr>
          <w:rFonts w:ascii="Times New Roman" w:hAnsi="Times New Roman" w:cs="Times New Roman"/>
          <w:sz w:val="28"/>
          <w:szCs w:val="28"/>
        </w:rPr>
        <w:t>ПК РФ</w:t>
      </w:r>
      <w:r w:rsidRPr="00043A10">
        <w:rPr>
          <w:rFonts w:ascii="Times New Roman" w:hAnsi="Times New Roman" w:cs="Times New Roman"/>
          <w:sz w:val="28"/>
          <w:szCs w:val="28"/>
        </w:rPr>
        <w:t xml:space="preserve"> наложение ареста на имущество состоит в запрете, адресованном собственнику или владельцу имущества, распоряжаться и в необходимых случаях пользоваться им, а также в изъятии имущества и передаче его на хранение.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 xml:space="preserve">Учитывая, что на протяжении продолжительного времени </w:t>
      </w:r>
      <w:r w:rsidR="00BB6EF4">
        <w:rPr>
          <w:rFonts w:ascii="Times New Roman" w:hAnsi="Times New Roman" w:cs="Times New Roman"/>
          <w:sz w:val="28"/>
          <w:szCs w:val="28"/>
        </w:rPr>
        <w:t>гражданка «</w:t>
      </w:r>
      <w:r w:rsidRPr="00043A10">
        <w:rPr>
          <w:rFonts w:ascii="Times New Roman" w:hAnsi="Times New Roman" w:cs="Times New Roman"/>
          <w:sz w:val="28"/>
          <w:szCs w:val="28"/>
        </w:rPr>
        <w:t>М</w:t>
      </w:r>
      <w:r w:rsidR="00BB6EF4">
        <w:rPr>
          <w:rFonts w:ascii="Times New Roman" w:hAnsi="Times New Roman" w:cs="Times New Roman"/>
          <w:sz w:val="28"/>
          <w:szCs w:val="28"/>
        </w:rPr>
        <w:t>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не может пользоваться принадлежащим ей имуществом, суд апелляционной инстанции </w:t>
      </w:r>
      <w:r w:rsidR="00BB6EF4">
        <w:rPr>
          <w:rFonts w:ascii="Times New Roman" w:hAnsi="Times New Roman" w:cs="Times New Roman"/>
          <w:sz w:val="28"/>
          <w:szCs w:val="28"/>
        </w:rPr>
        <w:t>посчитал</w:t>
      </w:r>
      <w:r w:rsidRPr="00043A10">
        <w:rPr>
          <w:rFonts w:ascii="Times New Roman" w:hAnsi="Times New Roman" w:cs="Times New Roman"/>
          <w:sz w:val="28"/>
          <w:szCs w:val="28"/>
        </w:rPr>
        <w:t>, что по своей правовой природе изъятие автомобиля на основании протокола осмотра места происшествия аналогично наложению аресту на имущество независимо от наименования процессуального действия.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A10">
        <w:rPr>
          <w:rFonts w:ascii="Times New Roman" w:hAnsi="Times New Roman" w:cs="Times New Roman"/>
          <w:sz w:val="28"/>
          <w:szCs w:val="28"/>
        </w:rPr>
        <w:t xml:space="preserve">То обстоятельство, что </w:t>
      </w:r>
      <w:r w:rsidR="00BB6EF4">
        <w:rPr>
          <w:rFonts w:ascii="Times New Roman" w:hAnsi="Times New Roman" w:cs="Times New Roman"/>
          <w:sz w:val="28"/>
          <w:szCs w:val="28"/>
        </w:rPr>
        <w:t>гражданка «</w:t>
      </w:r>
      <w:r w:rsidRPr="00043A10">
        <w:rPr>
          <w:rFonts w:ascii="Times New Roman" w:hAnsi="Times New Roman" w:cs="Times New Roman"/>
          <w:sz w:val="28"/>
          <w:szCs w:val="28"/>
        </w:rPr>
        <w:t>М</w:t>
      </w:r>
      <w:r w:rsidR="00BB6EF4">
        <w:rPr>
          <w:rFonts w:ascii="Times New Roman" w:hAnsi="Times New Roman" w:cs="Times New Roman"/>
          <w:sz w:val="28"/>
          <w:szCs w:val="28"/>
        </w:rPr>
        <w:t>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имеет статус свидетеля по уголовному делу №</w:t>
      </w:r>
      <w:r w:rsidR="008C6BD7">
        <w:rPr>
          <w:rFonts w:ascii="Times New Roman" w:hAnsi="Times New Roman" w:cs="Times New Roman"/>
          <w:sz w:val="28"/>
          <w:szCs w:val="28"/>
        </w:rPr>
        <w:t xml:space="preserve"> «***»</w:t>
      </w:r>
      <w:r w:rsidRPr="00043A10">
        <w:rPr>
          <w:rFonts w:ascii="Times New Roman" w:hAnsi="Times New Roman" w:cs="Times New Roman"/>
          <w:sz w:val="28"/>
          <w:szCs w:val="28"/>
        </w:rPr>
        <w:t>, возбужденно</w:t>
      </w:r>
      <w:r w:rsidR="008C6BD7">
        <w:rPr>
          <w:rFonts w:ascii="Times New Roman" w:hAnsi="Times New Roman" w:cs="Times New Roman"/>
          <w:sz w:val="28"/>
          <w:szCs w:val="28"/>
        </w:rPr>
        <w:t>му</w:t>
      </w:r>
      <w:r w:rsidRPr="00043A10">
        <w:rPr>
          <w:rFonts w:ascii="Times New Roman" w:hAnsi="Times New Roman" w:cs="Times New Roman"/>
          <w:sz w:val="28"/>
          <w:szCs w:val="28"/>
        </w:rPr>
        <w:t xml:space="preserve"> по факту подделки номера двигателя также не свидетельствует, что административный истец не имеет право на обращение в суд за взысканием компенсации за нарушение права на уголовное судопроизводство в разумный срок</w:t>
      </w:r>
      <w:r w:rsidR="008C6BD7">
        <w:rPr>
          <w:rFonts w:ascii="Times New Roman" w:hAnsi="Times New Roman" w:cs="Times New Roman"/>
          <w:sz w:val="28"/>
          <w:szCs w:val="28"/>
        </w:rPr>
        <w:t>,</w:t>
      </w:r>
      <w:r w:rsidRPr="00043A10">
        <w:rPr>
          <w:rFonts w:ascii="Times New Roman" w:hAnsi="Times New Roman" w:cs="Times New Roman"/>
          <w:sz w:val="28"/>
          <w:szCs w:val="28"/>
        </w:rPr>
        <w:t xml:space="preserve"> в части длительности применения меры процессуального принуждения</w:t>
      </w:r>
      <w:r w:rsidR="008C6BD7">
        <w:rPr>
          <w:rFonts w:ascii="Times New Roman" w:hAnsi="Times New Roman" w:cs="Times New Roman"/>
          <w:sz w:val="28"/>
          <w:szCs w:val="28"/>
        </w:rPr>
        <w:t xml:space="preserve">, </w:t>
      </w:r>
      <w:r w:rsidRPr="00043A10">
        <w:rPr>
          <w:rFonts w:ascii="Times New Roman" w:hAnsi="Times New Roman" w:cs="Times New Roman"/>
          <w:sz w:val="28"/>
          <w:szCs w:val="28"/>
        </w:rPr>
        <w:t>в виде наложения ареста на имущество.</w:t>
      </w:r>
      <w:proofErr w:type="gramEnd"/>
    </w:p>
    <w:p w:rsidR="00043A10" w:rsidRPr="00043A10" w:rsidRDefault="00BB6EF4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43A10" w:rsidRPr="00043A10">
        <w:rPr>
          <w:rFonts w:ascii="Times New Roman" w:hAnsi="Times New Roman" w:cs="Times New Roman"/>
          <w:sz w:val="28"/>
          <w:szCs w:val="28"/>
        </w:rPr>
        <w:t>родолжительность изъятия имущества, принадлежащего</w:t>
      </w:r>
      <w:r>
        <w:rPr>
          <w:rFonts w:ascii="Times New Roman" w:hAnsi="Times New Roman" w:cs="Times New Roman"/>
          <w:sz w:val="28"/>
          <w:szCs w:val="28"/>
        </w:rPr>
        <w:t xml:space="preserve"> гражданки «</w:t>
      </w:r>
      <w:r w:rsidR="00043A10" w:rsidRPr="00043A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43A10" w:rsidRPr="00043A10">
        <w:rPr>
          <w:rFonts w:ascii="Times New Roman" w:hAnsi="Times New Roman" w:cs="Times New Roman"/>
          <w:sz w:val="28"/>
          <w:szCs w:val="28"/>
        </w:rPr>
        <w:t>, с момента изъятия автомобиля (15</w:t>
      </w:r>
      <w:r w:rsidR="008C6BD7">
        <w:rPr>
          <w:rFonts w:ascii="Times New Roman" w:hAnsi="Times New Roman" w:cs="Times New Roman"/>
          <w:sz w:val="28"/>
          <w:szCs w:val="28"/>
        </w:rPr>
        <w:t>.06.</w:t>
      </w:r>
      <w:r w:rsidR="00043A10" w:rsidRPr="00043A10">
        <w:rPr>
          <w:rFonts w:ascii="Times New Roman" w:hAnsi="Times New Roman" w:cs="Times New Roman"/>
          <w:sz w:val="28"/>
          <w:szCs w:val="28"/>
        </w:rPr>
        <w:t>2018) до момента подачи административного искового заявления в суд (15</w:t>
      </w:r>
      <w:r w:rsidR="008C6BD7">
        <w:rPr>
          <w:rFonts w:ascii="Times New Roman" w:hAnsi="Times New Roman" w:cs="Times New Roman"/>
          <w:sz w:val="28"/>
          <w:szCs w:val="28"/>
        </w:rPr>
        <w:t>.12.</w:t>
      </w:r>
      <w:r w:rsidR="00043A10" w:rsidRPr="00043A10">
        <w:rPr>
          <w:rFonts w:ascii="Times New Roman" w:hAnsi="Times New Roman" w:cs="Times New Roman"/>
          <w:sz w:val="28"/>
          <w:szCs w:val="28"/>
        </w:rPr>
        <w:t>2020) составляет 2 года 6 месяцев, то есть менее 4 лет, предусмотренных частью 7 статьи 250 КАС РФ.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При этом ссылка стороны административного истца, при определении срока подачи административного иска на часть 3 статьи 250 КАС РФ, является необоснованной.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Из пункта 15 Постановления № 11 следует, что положения части 3 статьи 250 КАС РФ относятся к производству по гражданскому, административному делу, делу по экономическому спору.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 xml:space="preserve">Сроки подачи административного искового заявления </w:t>
      </w:r>
      <w:proofErr w:type="gramStart"/>
      <w:r w:rsidRPr="00043A10">
        <w:rPr>
          <w:rFonts w:ascii="Times New Roman" w:hAnsi="Times New Roman" w:cs="Times New Roman"/>
          <w:sz w:val="28"/>
          <w:szCs w:val="28"/>
        </w:rPr>
        <w:t>о присуждении компенсации за нарушение права на уголовное судопроизводство в разумный срок в части</w:t>
      </w:r>
      <w:proofErr w:type="gramEnd"/>
      <w:r w:rsidRPr="00043A10">
        <w:rPr>
          <w:rFonts w:ascii="Times New Roman" w:hAnsi="Times New Roman" w:cs="Times New Roman"/>
          <w:sz w:val="28"/>
          <w:szCs w:val="28"/>
        </w:rPr>
        <w:t xml:space="preserve"> длительности применения меры процессуального принуждения в виде наложения ареста на имущество лица регламентированы частью 7 статьи 250 КАС РФ.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В соответствии с пунктом 2 части 1 статьи 254 К</w:t>
      </w:r>
      <w:r w:rsidR="008C6BD7">
        <w:rPr>
          <w:rFonts w:ascii="Times New Roman" w:hAnsi="Times New Roman" w:cs="Times New Roman"/>
          <w:sz w:val="28"/>
          <w:szCs w:val="28"/>
        </w:rPr>
        <w:t>АС РФ суд</w:t>
      </w:r>
      <w:r w:rsidRPr="00043A10">
        <w:rPr>
          <w:rFonts w:ascii="Times New Roman" w:hAnsi="Times New Roman" w:cs="Times New Roman"/>
          <w:sz w:val="28"/>
          <w:szCs w:val="28"/>
        </w:rPr>
        <w:t xml:space="preserve">ья возвращает административное исковое заявление о присуждении компенсации, если при рассмотрении вопроса о его принятии к производству установит, что административное исковое заявление подано с нарушением порядка и сроков, установленных статьями 250 и 251 </w:t>
      </w:r>
      <w:r w:rsidR="008C6BD7">
        <w:rPr>
          <w:rFonts w:ascii="Times New Roman" w:hAnsi="Times New Roman" w:cs="Times New Roman"/>
          <w:sz w:val="28"/>
          <w:szCs w:val="28"/>
        </w:rPr>
        <w:t>КАС РФ</w:t>
      </w:r>
      <w:r w:rsidRPr="00043A10">
        <w:rPr>
          <w:rFonts w:ascii="Times New Roman" w:hAnsi="Times New Roman" w:cs="Times New Roman"/>
          <w:sz w:val="28"/>
          <w:szCs w:val="28"/>
        </w:rPr>
        <w:t>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Как следует из разъяснений, содержащихся в пункте 27 Постановления № 11, заявление о компенсации считается поданным с нарушением порядка и сроков и подлежит возвращению, если оно подано до истечения четырех лет с момента наложения ареста на имущество лица, если производство по делу не окончено.</w:t>
      </w:r>
    </w:p>
    <w:p w:rsidR="00043A10" w:rsidRPr="00043A10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>Согласно части 2 статьи 196 К</w:t>
      </w:r>
      <w:r w:rsidR="0047783E">
        <w:rPr>
          <w:rFonts w:ascii="Times New Roman" w:hAnsi="Times New Roman" w:cs="Times New Roman"/>
          <w:sz w:val="28"/>
          <w:szCs w:val="28"/>
        </w:rPr>
        <w:t>АС РФ</w:t>
      </w:r>
      <w:r w:rsidRPr="00043A10">
        <w:rPr>
          <w:rFonts w:ascii="Times New Roman" w:hAnsi="Times New Roman" w:cs="Times New Roman"/>
          <w:sz w:val="28"/>
          <w:szCs w:val="28"/>
        </w:rPr>
        <w:t xml:space="preserve"> суд оставляет административное исковое заявление без рассмотрения и в иных предусмотренных названным Кодексом случаях.</w:t>
      </w:r>
    </w:p>
    <w:p w:rsidR="00BB6EF4" w:rsidRDefault="00043A10" w:rsidP="00043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10">
        <w:rPr>
          <w:rFonts w:ascii="Times New Roman" w:hAnsi="Times New Roman" w:cs="Times New Roman"/>
          <w:sz w:val="28"/>
          <w:szCs w:val="28"/>
        </w:rPr>
        <w:t xml:space="preserve">При таких обстоятельствах у суда первой инстанции не имелось правовых оснований для разрешения по существу административного искового заявления </w:t>
      </w:r>
      <w:r w:rsidR="00BB6EF4">
        <w:rPr>
          <w:rFonts w:ascii="Times New Roman" w:hAnsi="Times New Roman" w:cs="Times New Roman"/>
          <w:sz w:val="28"/>
          <w:szCs w:val="28"/>
        </w:rPr>
        <w:t>гражданки «</w:t>
      </w:r>
      <w:r w:rsidRPr="00043A10">
        <w:rPr>
          <w:rFonts w:ascii="Times New Roman" w:hAnsi="Times New Roman" w:cs="Times New Roman"/>
          <w:sz w:val="28"/>
          <w:szCs w:val="28"/>
        </w:rPr>
        <w:t>М</w:t>
      </w:r>
      <w:r w:rsidR="00BB6EF4">
        <w:rPr>
          <w:rFonts w:ascii="Times New Roman" w:hAnsi="Times New Roman" w:cs="Times New Roman"/>
          <w:sz w:val="28"/>
          <w:szCs w:val="28"/>
        </w:rPr>
        <w:t>»</w:t>
      </w:r>
      <w:r w:rsidRPr="00043A10">
        <w:rPr>
          <w:rFonts w:ascii="Times New Roman" w:hAnsi="Times New Roman" w:cs="Times New Roman"/>
          <w:sz w:val="28"/>
          <w:szCs w:val="28"/>
        </w:rPr>
        <w:t xml:space="preserve"> и прекращения производства по делу</w:t>
      </w:r>
      <w:r w:rsidR="00BB6E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D3C" w:rsidRDefault="00BB6EF4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7783E">
        <w:rPr>
          <w:rFonts w:ascii="Times New Roman" w:hAnsi="Times New Roman" w:cs="Times New Roman"/>
          <w:sz w:val="28"/>
          <w:szCs w:val="28"/>
        </w:rPr>
        <w:t>связи,</w:t>
      </w:r>
      <w:r>
        <w:rPr>
          <w:rFonts w:ascii="Times New Roman" w:hAnsi="Times New Roman" w:cs="Times New Roman"/>
          <w:sz w:val="28"/>
          <w:szCs w:val="28"/>
        </w:rPr>
        <w:t xml:space="preserve"> с чем Пятый апелляционный суд общей юрисдикции признал его незаконным и отменил, а </w:t>
      </w:r>
      <w:r w:rsidR="00043A10" w:rsidRPr="00043A10">
        <w:rPr>
          <w:rFonts w:ascii="Times New Roman" w:hAnsi="Times New Roman" w:cs="Times New Roman"/>
          <w:sz w:val="28"/>
          <w:szCs w:val="28"/>
        </w:rPr>
        <w:t xml:space="preserve">административное исковое заявление </w:t>
      </w:r>
      <w:r>
        <w:rPr>
          <w:rFonts w:ascii="Times New Roman" w:hAnsi="Times New Roman" w:cs="Times New Roman"/>
          <w:sz w:val="28"/>
          <w:szCs w:val="28"/>
        </w:rPr>
        <w:t xml:space="preserve">гражданки «М» </w:t>
      </w:r>
      <w:r w:rsidR="00043A10" w:rsidRPr="00043A10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ил без</w:t>
      </w:r>
      <w:r w:rsidR="00043A10" w:rsidRPr="00043A10">
        <w:rPr>
          <w:rFonts w:ascii="Times New Roman" w:hAnsi="Times New Roman" w:cs="Times New Roman"/>
          <w:sz w:val="28"/>
          <w:szCs w:val="28"/>
        </w:rPr>
        <w:t xml:space="preserve"> рассмотрения.</w:t>
      </w:r>
      <w:r w:rsidR="00477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90C" w:rsidRDefault="00E6306C" w:rsidP="00780A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3708E5">
        <w:rPr>
          <w:rFonts w:ascii="Times New Roman" w:hAnsi="Times New Roman" w:cs="Times New Roman"/>
          <w:sz w:val="28"/>
          <w:szCs w:val="28"/>
        </w:rPr>
        <w:t xml:space="preserve">пятого апелляционного </w:t>
      </w:r>
      <w:r>
        <w:rPr>
          <w:rFonts w:ascii="Times New Roman" w:hAnsi="Times New Roman" w:cs="Times New Roman"/>
          <w:sz w:val="28"/>
          <w:szCs w:val="28"/>
        </w:rPr>
        <w:t xml:space="preserve">суда </w:t>
      </w:r>
      <w:r w:rsidR="003708E5">
        <w:rPr>
          <w:rFonts w:ascii="Times New Roman" w:hAnsi="Times New Roman" w:cs="Times New Roman"/>
          <w:sz w:val="28"/>
          <w:szCs w:val="28"/>
        </w:rPr>
        <w:t>общей юрисдикции</w:t>
      </w:r>
      <w:r w:rsidR="00BE3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708E5" w:rsidRPr="003708E5">
        <w:rPr>
          <w:rFonts w:ascii="Times New Roman" w:hAnsi="Times New Roman" w:cs="Times New Roman"/>
          <w:sz w:val="28"/>
          <w:szCs w:val="28"/>
        </w:rPr>
        <w:t xml:space="preserve">29.06.2021 </w:t>
      </w:r>
      <w:r w:rsidR="003708E5">
        <w:rPr>
          <w:rFonts w:ascii="Times New Roman" w:hAnsi="Times New Roman" w:cs="Times New Roman"/>
          <w:sz w:val="28"/>
          <w:szCs w:val="28"/>
        </w:rPr>
        <w:t>н</w:t>
      </w:r>
      <w:r w:rsidR="00342CFA">
        <w:rPr>
          <w:rFonts w:ascii="Times New Roman" w:hAnsi="Times New Roman" w:cs="Times New Roman"/>
          <w:sz w:val="28"/>
          <w:szCs w:val="28"/>
        </w:rPr>
        <w:t xml:space="preserve">е обжаловалось и </w:t>
      </w:r>
      <w:r w:rsidR="005712E8">
        <w:rPr>
          <w:rFonts w:ascii="Times New Roman" w:hAnsi="Times New Roman" w:cs="Times New Roman"/>
          <w:sz w:val="28"/>
          <w:szCs w:val="28"/>
        </w:rPr>
        <w:t>вступило в законную силу.</w:t>
      </w:r>
    </w:p>
    <w:sectPr w:rsidR="009E690C" w:rsidSect="000F2D3C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FB" w:rsidRDefault="002752FB">
      <w:pPr>
        <w:spacing w:after="0" w:line="240" w:lineRule="auto"/>
      </w:pPr>
      <w:r>
        <w:separator/>
      </w:r>
    </w:p>
  </w:endnote>
  <w:endnote w:type="continuationSeparator" w:id="0">
    <w:p w:rsidR="002752FB" w:rsidRDefault="00275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FB" w:rsidRDefault="002752FB">
      <w:pPr>
        <w:spacing w:after="0" w:line="240" w:lineRule="auto"/>
      </w:pPr>
      <w:r>
        <w:separator/>
      </w:r>
    </w:p>
  </w:footnote>
  <w:footnote w:type="continuationSeparator" w:id="0">
    <w:p w:rsidR="002752FB" w:rsidRDefault="00275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A6D" w:rsidRDefault="008A6A6D" w:rsidP="007D30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6A6D" w:rsidRDefault="008A6A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89349"/>
      <w:docPartObj>
        <w:docPartGallery w:val="Page Numbers (Top of Page)"/>
        <w:docPartUnique/>
      </w:docPartObj>
    </w:sdtPr>
    <w:sdtEndPr/>
    <w:sdtContent>
      <w:p w:rsidR="008A6A6D" w:rsidRDefault="008A6A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8F1">
          <w:rPr>
            <w:noProof/>
          </w:rPr>
          <w:t>6</w:t>
        </w:r>
        <w:r>
          <w:fldChar w:fldCharType="end"/>
        </w:r>
      </w:p>
    </w:sdtContent>
  </w:sdt>
  <w:p w:rsidR="008A6A6D" w:rsidRDefault="008A6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D7"/>
    <w:rsid w:val="0000430D"/>
    <w:rsid w:val="00011A0F"/>
    <w:rsid w:val="00015025"/>
    <w:rsid w:val="00016849"/>
    <w:rsid w:val="000220E3"/>
    <w:rsid w:val="00025E5F"/>
    <w:rsid w:val="00032898"/>
    <w:rsid w:val="000417F3"/>
    <w:rsid w:val="00043A10"/>
    <w:rsid w:val="000444D6"/>
    <w:rsid w:val="00050447"/>
    <w:rsid w:val="00052F42"/>
    <w:rsid w:val="0005388D"/>
    <w:rsid w:val="00053C16"/>
    <w:rsid w:val="00054080"/>
    <w:rsid w:val="000564E5"/>
    <w:rsid w:val="000731BB"/>
    <w:rsid w:val="000732A5"/>
    <w:rsid w:val="0007673C"/>
    <w:rsid w:val="00076955"/>
    <w:rsid w:val="000827A8"/>
    <w:rsid w:val="000847A5"/>
    <w:rsid w:val="00092089"/>
    <w:rsid w:val="00094365"/>
    <w:rsid w:val="0009469A"/>
    <w:rsid w:val="00097F9F"/>
    <w:rsid w:val="000A1841"/>
    <w:rsid w:val="000A2B04"/>
    <w:rsid w:val="000A6751"/>
    <w:rsid w:val="000B34E1"/>
    <w:rsid w:val="000B6A01"/>
    <w:rsid w:val="000C037D"/>
    <w:rsid w:val="000C4B28"/>
    <w:rsid w:val="000C77FD"/>
    <w:rsid w:val="000D294F"/>
    <w:rsid w:val="000D4C3D"/>
    <w:rsid w:val="000E13CD"/>
    <w:rsid w:val="000E5C1B"/>
    <w:rsid w:val="000F0EB5"/>
    <w:rsid w:val="000F2D3C"/>
    <w:rsid w:val="000F781B"/>
    <w:rsid w:val="00101E35"/>
    <w:rsid w:val="00103C97"/>
    <w:rsid w:val="00104710"/>
    <w:rsid w:val="001069B3"/>
    <w:rsid w:val="001114DF"/>
    <w:rsid w:val="001158BB"/>
    <w:rsid w:val="00121913"/>
    <w:rsid w:val="00121B0B"/>
    <w:rsid w:val="00132819"/>
    <w:rsid w:val="001404D6"/>
    <w:rsid w:val="00144EE5"/>
    <w:rsid w:val="001530F5"/>
    <w:rsid w:val="00153F76"/>
    <w:rsid w:val="00156670"/>
    <w:rsid w:val="001606BF"/>
    <w:rsid w:val="001700C0"/>
    <w:rsid w:val="00173D5D"/>
    <w:rsid w:val="00180697"/>
    <w:rsid w:val="00180E50"/>
    <w:rsid w:val="00181CF8"/>
    <w:rsid w:val="001855D8"/>
    <w:rsid w:val="001866AF"/>
    <w:rsid w:val="00191FCD"/>
    <w:rsid w:val="0019598E"/>
    <w:rsid w:val="001A1220"/>
    <w:rsid w:val="001A558D"/>
    <w:rsid w:val="001B3A68"/>
    <w:rsid w:val="001C05A7"/>
    <w:rsid w:val="001C7A6C"/>
    <w:rsid w:val="001C7FAA"/>
    <w:rsid w:val="001D0EBD"/>
    <w:rsid w:val="001D1270"/>
    <w:rsid w:val="001D5E1A"/>
    <w:rsid w:val="001D6DB5"/>
    <w:rsid w:val="001D7FBF"/>
    <w:rsid w:val="001E5508"/>
    <w:rsid w:val="001F0643"/>
    <w:rsid w:val="001F43EF"/>
    <w:rsid w:val="00200538"/>
    <w:rsid w:val="00202DDA"/>
    <w:rsid w:val="00207EB6"/>
    <w:rsid w:val="00217111"/>
    <w:rsid w:val="002235F4"/>
    <w:rsid w:val="002246F3"/>
    <w:rsid w:val="00225168"/>
    <w:rsid w:val="00227FCE"/>
    <w:rsid w:val="0023078B"/>
    <w:rsid w:val="00233368"/>
    <w:rsid w:val="00234D1C"/>
    <w:rsid w:val="00237532"/>
    <w:rsid w:val="00237EA4"/>
    <w:rsid w:val="002418B8"/>
    <w:rsid w:val="002448C3"/>
    <w:rsid w:val="00246D05"/>
    <w:rsid w:val="00247CB3"/>
    <w:rsid w:val="00247F4D"/>
    <w:rsid w:val="00257323"/>
    <w:rsid w:val="00260842"/>
    <w:rsid w:val="002623C9"/>
    <w:rsid w:val="0026599D"/>
    <w:rsid w:val="00267C59"/>
    <w:rsid w:val="00274694"/>
    <w:rsid w:val="002752FB"/>
    <w:rsid w:val="0027639F"/>
    <w:rsid w:val="00280FB7"/>
    <w:rsid w:val="00286DB7"/>
    <w:rsid w:val="00290B1E"/>
    <w:rsid w:val="0029290A"/>
    <w:rsid w:val="002931C5"/>
    <w:rsid w:val="002A0DC5"/>
    <w:rsid w:val="002A2E3A"/>
    <w:rsid w:val="002A3180"/>
    <w:rsid w:val="002A3B2D"/>
    <w:rsid w:val="002A3B8D"/>
    <w:rsid w:val="002A3D44"/>
    <w:rsid w:val="002A443C"/>
    <w:rsid w:val="002B23AA"/>
    <w:rsid w:val="002B4816"/>
    <w:rsid w:val="002B65F6"/>
    <w:rsid w:val="002D2D69"/>
    <w:rsid w:val="002D3F18"/>
    <w:rsid w:val="002D4224"/>
    <w:rsid w:val="002D514B"/>
    <w:rsid w:val="002E09A8"/>
    <w:rsid w:val="002E708A"/>
    <w:rsid w:val="002F04DD"/>
    <w:rsid w:val="002F28A2"/>
    <w:rsid w:val="00305293"/>
    <w:rsid w:val="0030601F"/>
    <w:rsid w:val="003141A5"/>
    <w:rsid w:val="003218F1"/>
    <w:rsid w:val="00324C20"/>
    <w:rsid w:val="003270CD"/>
    <w:rsid w:val="00342CFA"/>
    <w:rsid w:val="0034312F"/>
    <w:rsid w:val="00344BFC"/>
    <w:rsid w:val="00352F49"/>
    <w:rsid w:val="00361D6D"/>
    <w:rsid w:val="003708E5"/>
    <w:rsid w:val="003757B3"/>
    <w:rsid w:val="00380D73"/>
    <w:rsid w:val="003823C2"/>
    <w:rsid w:val="00393E3E"/>
    <w:rsid w:val="003963D9"/>
    <w:rsid w:val="003966F1"/>
    <w:rsid w:val="003A1E90"/>
    <w:rsid w:val="003A2798"/>
    <w:rsid w:val="003A2DA3"/>
    <w:rsid w:val="003A51F0"/>
    <w:rsid w:val="003B6845"/>
    <w:rsid w:val="003C004F"/>
    <w:rsid w:val="003C07C4"/>
    <w:rsid w:val="003D28AE"/>
    <w:rsid w:val="003D4A2A"/>
    <w:rsid w:val="003D58BA"/>
    <w:rsid w:val="003E322D"/>
    <w:rsid w:val="003F7E83"/>
    <w:rsid w:val="004020C8"/>
    <w:rsid w:val="00404246"/>
    <w:rsid w:val="00410E0F"/>
    <w:rsid w:val="00421FD6"/>
    <w:rsid w:val="00424CCF"/>
    <w:rsid w:val="00433333"/>
    <w:rsid w:val="00442406"/>
    <w:rsid w:val="00445806"/>
    <w:rsid w:val="0045352C"/>
    <w:rsid w:val="004538BE"/>
    <w:rsid w:val="004635CE"/>
    <w:rsid w:val="00466ED4"/>
    <w:rsid w:val="00473FBB"/>
    <w:rsid w:val="00474362"/>
    <w:rsid w:val="00474505"/>
    <w:rsid w:val="00475D3B"/>
    <w:rsid w:val="0047783E"/>
    <w:rsid w:val="00481939"/>
    <w:rsid w:val="004924AA"/>
    <w:rsid w:val="004C0BCC"/>
    <w:rsid w:val="004C2A48"/>
    <w:rsid w:val="004C4465"/>
    <w:rsid w:val="004C797A"/>
    <w:rsid w:val="004D3B8D"/>
    <w:rsid w:val="004D7480"/>
    <w:rsid w:val="004E1972"/>
    <w:rsid w:val="004E7626"/>
    <w:rsid w:val="004F160B"/>
    <w:rsid w:val="00500E81"/>
    <w:rsid w:val="00502B9F"/>
    <w:rsid w:val="005048FC"/>
    <w:rsid w:val="00517BB3"/>
    <w:rsid w:val="005252FB"/>
    <w:rsid w:val="005256A2"/>
    <w:rsid w:val="00527399"/>
    <w:rsid w:val="00530EBD"/>
    <w:rsid w:val="0053145A"/>
    <w:rsid w:val="00536C20"/>
    <w:rsid w:val="00541D4C"/>
    <w:rsid w:val="00546554"/>
    <w:rsid w:val="005478D6"/>
    <w:rsid w:val="00556D30"/>
    <w:rsid w:val="00562594"/>
    <w:rsid w:val="005712E8"/>
    <w:rsid w:val="0057194D"/>
    <w:rsid w:val="00572D04"/>
    <w:rsid w:val="00574B9D"/>
    <w:rsid w:val="00575B49"/>
    <w:rsid w:val="00575D08"/>
    <w:rsid w:val="00580856"/>
    <w:rsid w:val="00591BBF"/>
    <w:rsid w:val="00591F1D"/>
    <w:rsid w:val="00594C70"/>
    <w:rsid w:val="005A1044"/>
    <w:rsid w:val="005A54B5"/>
    <w:rsid w:val="005A6C95"/>
    <w:rsid w:val="005B1E21"/>
    <w:rsid w:val="005C00CE"/>
    <w:rsid w:val="005D4519"/>
    <w:rsid w:val="005E11B2"/>
    <w:rsid w:val="005E1332"/>
    <w:rsid w:val="005E1552"/>
    <w:rsid w:val="005E2DAF"/>
    <w:rsid w:val="005E5BB8"/>
    <w:rsid w:val="005F0381"/>
    <w:rsid w:val="005F21DF"/>
    <w:rsid w:val="005F310A"/>
    <w:rsid w:val="00611BE2"/>
    <w:rsid w:val="00612268"/>
    <w:rsid w:val="006131AC"/>
    <w:rsid w:val="00613D2C"/>
    <w:rsid w:val="00615394"/>
    <w:rsid w:val="00623027"/>
    <w:rsid w:val="00632D99"/>
    <w:rsid w:val="00633FF6"/>
    <w:rsid w:val="00637D80"/>
    <w:rsid w:val="0064308E"/>
    <w:rsid w:val="0064528E"/>
    <w:rsid w:val="00647CF0"/>
    <w:rsid w:val="006518AB"/>
    <w:rsid w:val="00662C70"/>
    <w:rsid w:val="00665764"/>
    <w:rsid w:val="006706F0"/>
    <w:rsid w:val="00670BE1"/>
    <w:rsid w:val="00671C44"/>
    <w:rsid w:val="00674338"/>
    <w:rsid w:val="00674341"/>
    <w:rsid w:val="0067472A"/>
    <w:rsid w:val="00681731"/>
    <w:rsid w:val="006A00BB"/>
    <w:rsid w:val="006A220D"/>
    <w:rsid w:val="006A5342"/>
    <w:rsid w:val="006B15D3"/>
    <w:rsid w:val="006B2DFB"/>
    <w:rsid w:val="006B464A"/>
    <w:rsid w:val="006D13C6"/>
    <w:rsid w:val="006D50A5"/>
    <w:rsid w:val="006D7650"/>
    <w:rsid w:val="006E498C"/>
    <w:rsid w:val="006F0993"/>
    <w:rsid w:val="0070039A"/>
    <w:rsid w:val="00700DCF"/>
    <w:rsid w:val="00701AAE"/>
    <w:rsid w:val="00701BCF"/>
    <w:rsid w:val="0070384C"/>
    <w:rsid w:val="00706BEC"/>
    <w:rsid w:val="00707456"/>
    <w:rsid w:val="007131BC"/>
    <w:rsid w:val="00713A4C"/>
    <w:rsid w:val="00714AED"/>
    <w:rsid w:val="00717135"/>
    <w:rsid w:val="007204A9"/>
    <w:rsid w:val="0075426C"/>
    <w:rsid w:val="0075597C"/>
    <w:rsid w:val="00780AD3"/>
    <w:rsid w:val="00781CC8"/>
    <w:rsid w:val="00790A1E"/>
    <w:rsid w:val="00791D1D"/>
    <w:rsid w:val="00796015"/>
    <w:rsid w:val="00796A0A"/>
    <w:rsid w:val="00797898"/>
    <w:rsid w:val="007A00BF"/>
    <w:rsid w:val="007A5C32"/>
    <w:rsid w:val="007B1072"/>
    <w:rsid w:val="007B2649"/>
    <w:rsid w:val="007B5D9D"/>
    <w:rsid w:val="007B5E84"/>
    <w:rsid w:val="007C0736"/>
    <w:rsid w:val="007C4AC6"/>
    <w:rsid w:val="007C6221"/>
    <w:rsid w:val="007C6D97"/>
    <w:rsid w:val="007C761F"/>
    <w:rsid w:val="007C7AF0"/>
    <w:rsid w:val="007D3017"/>
    <w:rsid w:val="007D5727"/>
    <w:rsid w:val="007E2CF1"/>
    <w:rsid w:val="007E63D3"/>
    <w:rsid w:val="007F16A1"/>
    <w:rsid w:val="008122B0"/>
    <w:rsid w:val="00812ED3"/>
    <w:rsid w:val="00816B4C"/>
    <w:rsid w:val="00821266"/>
    <w:rsid w:val="008218AA"/>
    <w:rsid w:val="0082218F"/>
    <w:rsid w:val="00822F88"/>
    <w:rsid w:val="00826673"/>
    <w:rsid w:val="00834BB0"/>
    <w:rsid w:val="00851842"/>
    <w:rsid w:val="00851A31"/>
    <w:rsid w:val="00852256"/>
    <w:rsid w:val="00853742"/>
    <w:rsid w:val="00855299"/>
    <w:rsid w:val="00857C1B"/>
    <w:rsid w:val="0086564C"/>
    <w:rsid w:val="0086688E"/>
    <w:rsid w:val="00873AFA"/>
    <w:rsid w:val="00881B1D"/>
    <w:rsid w:val="0089118E"/>
    <w:rsid w:val="008A49AB"/>
    <w:rsid w:val="008A5AC2"/>
    <w:rsid w:val="008A6A6D"/>
    <w:rsid w:val="008B36CA"/>
    <w:rsid w:val="008C32BE"/>
    <w:rsid w:val="008C6BD7"/>
    <w:rsid w:val="008D0D2E"/>
    <w:rsid w:val="008D163F"/>
    <w:rsid w:val="008D190F"/>
    <w:rsid w:val="008D1912"/>
    <w:rsid w:val="008D5908"/>
    <w:rsid w:val="008E3AE6"/>
    <w:rsid w:val="008E4807"/>
    <w:rsid w:val="008E577E"/>
    <w:rsid w:val="008F3E80"/>
    <w:rsid w:val="008F76E0"/>
    <w:rsid w:val="009003D4"/>
    <w:rsid w:val="009048DF"/>
    <w:rsid w:val="00906941"/>
    <w:rsid w:val="0091006D"/>
    <w:rsid w:val="00912CA6"/>
    <w:rsid w:val="0092248D"/>
    <w:rsid w:val="00922EBA"/>
    <w:rsid w:val="00935F86"/>
    <w:rsid w:val="009423C3"/>
    <w:rsid w:val="009423D7"/>
    <w:rsid w:val="0094263C"/>
    <w:rsid w:val="00952A78"/>
    <w:rsid w:val="00953A0D"/>
    <w:rsid w:val="00970103"/>
    <w:rsid w:val="00973524"/>
    <w:rsid w:val="00974433"/>
    <w:rsid w:val="0097508D"/>
    <w:rsid w:val="009811B6"/>
    <w:rsid w:val="00981C0C"/>
    <w:rsid w:val="00985C23"/>
    <w:rsid w:val="009878B6"/>
    <w:rsid w:val="00990833"/>
    <w:rsid w:val="009A249A"/>
    <w:rsid w:val="009A6160"/>
    <w:rsid w:val="009C3265"/>
    <w:rsid w:val="009D01B5"/>
    <w:rsid w:val="009D7373"/>
    <w:rsid w:val="009E690C"/>
    <w:rsid w:val="00A02E93"/>
    <w:rsid w:val="00A06567"/>
    <w:rsid w:val="00A1103F"/>
    <w:rsid w:val="00A13FD0"/>
    <w:rsid w:val="00A17383"/>
    <w:rsid w:val="00A17518"/>
    <w:rsid w:val="00A20971"/>
    <w:rsid w:val="00A35E8F"/>
    <w:rsid w:val="00A35EA8"/>
    <w:rsid w:val="00A460A1"/>
    <w:rsid w:val="00A538B4"/>
    <w:rsid w:val="00A6027D"/>
    <w:rsid w:val="00A60AB1"/>
    <w:rsid w:val="00A62601"/>
    <w:rsid w:val="00A7445B"/>
    <w:rsid w:val="00A8449C"/>
    <w:rsid w:val="00A9337B"/>
    <w:rsid w:val="00A96C64"/>
    <w:rsid w:val="00AA02E4"/>
    <w:rsid w:val="00AA166B"/>
    <w:rsid w:val="00AB2978"/>
    <w:rsid w:val="00AB6E23"/>
    <w:rsid w:val="00AB7718"/>
    <w:rsid w:val="00AC39F0"/>
    <w:rsid w:val="00AC46AB"/>
    <w:rsid w:val="00AD086C"/>
    <w:rsid w:val="00AD3C92"/>
    <w:rsid w:val="00AD5AB4"/>
    <w:rsid w:val="00AD6AEA"/>
    <w:rsid w:val="00AE4FDD"/>
    <w:rsid w:val="00AF35A5"/>
    <w:rsid w:val="00B00B14"/>
    <w:rsid w:val="00B02578"/>
    <w:rsid w:val="00B02E23"/>
    <w:rsid w:val="00B07502"/>
    <w:rsid w:val="00B07F4F"/>
    <w:rsid w:val="00B14033"/>
    <w:rsid w:val="00B17275"/>
    <w:rsid w:val="00B2389B"/>
    <w:rsid w:val="00B25735"/>
    <w:rsid w:val="00B31512"/>
    <w:rsid w:val="00B32A1E"/>
    <w:rsid w:val="00B34AA2"/>
    <w:rsid w:val="00B42D21"/>
    <w:rsid w:val="00B42D97"/>
    <w:rsid w:val="00B42E53"/>
    <w:rsid w:val="00B45657"/>
    <w:rsid w:val="00B461BA"/>
    <w:rsid w:val="00B47F4C"/>
    <w:rsid w:val="00B5294E"/>
    <w:rsid w:val="00B53017"/>
    <w:rsid w:val="00B54D34"/>
    <w:rsid w:val="00B5706A"/>
    <w:rsid w:val="00B6699B"/>
    <w:rsid w:val="00B67945"/>
    <w:rsid w:val="00B707D7"/>
    <w:rsid w:val="00B7116C"/>
    <w:rsid w:val="00B711AC"/>
    <w:rsid w:val="00B71A8D"/>
    <w:rsid w:val="00B72E47"/>
    <w:rsid w:val="00B75224"/>
    <w:rsid w:val="00B832CB"/>
    <w:rsid w:val="00B87685"/>
    <w:rsid w:val="00BA1ED5"/>
    <w:rsid w:val="00BA6EC5"/>
    <w:rsid w:val="00BB6EF4"/>
    <w:rsid w:val="00BC4D73"/>
    <w:rsid w:val="00BD17BE"/>
    <w:rsid w:val="00BD3943"/>
    <w:rsid w:val="00BD5876"/>
    <w:rsid w:val="00BD6803"/>
    <w:rsid w:val="00BD6D0D"/>
    <w:rsid w:val="00BE3BC8"/>
    <w:rsid w:val="00BF1A33"/>
    <w:rsid w:val="00BF7D3E"/>
    <w:rsid w:val="00C03EBC"/>
    <w:rsid w:val="00C11DF2"/>
    <w:rsid w:val="00C21BCE"/>
    <w:rsid w:val="00C257A7"/>
    <w:rsid w:val="00C33822"/>
    <w:rsid w:val="00C347B9"/>
    <w:rsid w:val="00C35661"/>
    <w:rsid w:val="00C37BBB"/>
    <w:rsid w:val="00C418B4"/>
    <w:rsid w:val="00C428BE"/>
    <w:rsid w:val="00C53B1F"/>
    <w:rsid w:val="00C5759D"/>
    <w:rsid w:val="00C60673"/>
    <w:rsid w:val="00C83969"/>
    <w:rsid w:val="00C83F6E"/>
    <w:rsid w:val="00C8433F"/>
    <w:rsid w:val="00C84FB4"/>
    <w:rsid w:val="00C858DB"/>
    <w:rsid w:val="00C870E6"/>
    <w:rsid w:val="00C91783"/>
    <w:rsid w:val="00C971E1"/>
    <w:rsid w:val="00CB1F9E"/>
    <w:rsid w:val="00CB43C5"/>
    <w:rsid w:val="00CB788F"/>
    <w:rsid w:val="00CB7F71"/>
    <w:rsid w:val="00CC637E"/>
    <w:rsid w:val="00CD36DE"/>
    <w:rsid w:val="00CE2580"/>
    <w:rsid w:val="00CE6AB3"/>
    <w:rsid w:val="00CF5D01"/>
    <w:rsid w:val="00D0431D"/>
    <w:rsid w:val="00D05277"/>
    <w:rsid w:val="00D0627C"/>
    <w:rsid w:val="00D11166"/>
    <w:rsid w:val="00D13877"/>
    <w:rsid w:val="00D21F07"/>
    <w:rsid w:val="00D30488"/>
    <w:rsid w:val="00D31D0D"/>
    <w:rsid w:val="00D4107E"/>
    <w:rsid w:val="00D4269C"/>
    <w:rsid w:val="00D43754"/>
    <w:rsid w:val="00D455BC"/>
    <w:rsid w:val="00D46E9E"/>
    <w:rsid w:val="00D46F54"/>
    <w:rsid w:val="00D5211C"/>
    <w:rsid w:val="00D56254"/>
    <w:rsid w:val="00D67233"/>
    <w:rsid w:val="00D67F2A"/>
    <w:rsid w:val="00D73AFF"/>
    <w:rsid w:val="00D7488F"/>
    <w:rsid w:val="00D80301"/>
    <w:rsid w:val="00D824E9"/>
    <w:rsid w:val="00D84C7A"/>
    <w:rsid w:val="00D86F75"/>
    <w:rsid w:val="00D95A8E"/>
    <w:rsid w:val="00D96353"/>
    <w:rsid w:val="00DA05D7"/>
    <w:rsid w:val="00DA0A45"/>
    <w:rsid w:val="00DA0B65"/>
    <w:rsid w:val="00DA4CB9"/>
    <w:rsid w:val="00DA6151"/>
    <w:rsid w:val="00DA7675"/>
    <w:rsid w:val="00DB17D9"/>
    <w:rsid w:val="00DB32BB"/>
    <w:rsid w:val="00DB5E71"/>
    <w:rsid w:val="00DC3F38"/>
    <w:rsid w:val="00DD4377"/>
    <w:rsid w:val="00DE17B5"/>
    <w:rsid w:val="00DF11CC"/>
    <w:rsid w:val="00E10E85"/>
    <w:rsid w:val="00E12364"/>
    <w:rsid w:val="00E13832"/>
    <w:rsid w:val="00E149AE"/>
    <w:rsid w:val="00E1735C"/>
    <w:rsid w:val="00E20774"/>
    <w:rsid w:val="00E23132"/>
    <w:rsid w:val="00E243A0"/>
    <w:rsid w:val="00E24F5A"/>
    <w:rsid w:val="00E3743A"/>
    <w:rsid w:val="00E37EDF"/>
    <w:rsid w:val="00E42FF8"/>
    <w:rsid w:val="00E45CCF"/>
    <w:rsid w:val="00E50704"/>
    <w:rsid w:val="00E51AB4"/>
    <w:rsid w:val="00E53673"/>
    <w:rsid w:val="00E54E61"/>
    <w:rsid w:val="00E54F3E"/>
    <w:rsid w:val="00E56DDB"/>
    <w:rsid w:val="00E614E7"/>
    <w:rsid w:val="00E62F6C"/>
    <w:rsid w:val="00E6306C"/>
    <w:rsid w:val="00E63C1B"/>
    <w:rsid w:val="00E7736E"/>
    <w:rsid w:val="00E85360"/>
    <w:rsid w:val="00E90586"/>
    <w:rsid w:val="00EA244A"/>
    <w:rsid w:val="00EA62B2"/>
    <w:rsid w:val="00EB0E92"/>
    <w:rsid w:val="00ED08C8"/>
    <w:rsid w:val="00ED7FB0"/>
    <w:rsid w:val="00EE155F"/>
    <w:rsid w:val="00EE436C"/>
    <w:rsid w:val="00EE7A0A"/>
    <w:rsid w:val="00EF0241"/>
    <w:rsid w:val="00EF1578"/>
    <w:rsid w:val="00EF3294"/>
    <w:rsid w:val="00EF410F"/>
    <w:rsid w:val="00EF495C"/>
    <w:rsid w:val="00F02E2F"/>
    <w:rsid w:val="00F048DA"/>
    <w:rsid w:val="00F05AC1"/>
    <w:rsid w:val="00F162CA"/>
    <w:rsid w:val="00F20C37"/>
    <w:rsid w:val="00F21714"/>
    <w:rsid w:val="00F4379B"/>
    <w:rsid w:val="00F51232"/>
    <w:rsid w:val="00F51846"/>
    <w:rsid w:val="00F56B3E"/>
    <w:rsid w:val="00F62366"/>
    <w:rsid w:val="00F64B06"/>
    <w:rsid w:val="00F66E65"/>
    <w:rsid w:val="00F73DF3"/>
    <w:rsid w:val="00F75A0C"/>
    <w:rsid w:val="00F80EDC"/>
    <w:rsid w:val="00F81585"/>
    <w:rsid w:val="00F82497"/>
    <w:rsid w:val="00F96718"/>
    <w:rsid w:val="00FA4C11"/>
    <w:rsid w:val="00FA5C85"/>
    <w:rsid w:val="00FA6A5B"/>
    <w:rsid w:val="00FB0B3F"/>
    <w:rsid w:val="00FB2C1B"/>
    <w:rsid w:val="00FB5411"/>
    <w:rsid w:val="00FB648E"/>
    <w:rsid w:val="00FC031A"/>
    <w:rsid w:val="00FC52C0"/>
    <w:rsid w:val="00FD31D2"/>
    <w:rsid w:val="00FD45C9"/>
    <w:rsid w:val="00FE7ED4"/>
    <w:rsid w:val="00FF2DB0"/>
    <w:rsid w:val="00FF5659"/>
    <w:rsid w:val="00FF6518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62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062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627C"/>
  </w:style>
  <w:style w:type="paragraph" w:styleId="a6">
    <w:name w:val="Body Text Indent"/>
    <w:basedOn w:val="a"/>
    <w:link w:val="a7"/>
    <w:rsid w:val="005A1044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A10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iPriority w:val="99"/>
    <w:unhideWhenUsed/>
    <w:rsid w:val="005A5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5A54B5"/>
  </w:style>
  <w:style w:type="character" w:customStyle="1" w:styleId="address2">
    <w:name w:val="address2"/>
    <w:basedOn w:val="a0"/>
    <w:rsid w:val="005A54B5"/>
  </w:style>
  <w:style w:type="character" w:customStyle="1" w:styleId="fio11">
    <w:name w:val="fio11"/>
    <w:basedOn w:val="a0"/>
    <w:rsid w:val="005A54B5"/>
  </w:style>
  <w:style w:type="character" w:customStyle="1" w:styleId="fio8">
    <w:name w:val="fio8"/>
    <w:basedOn w:val="a0"/>
    <w:rsid w:val="005A54B5"/>
  </w:style>
  <w:style w:type="character" w:customStyle="1" w:styleId="fio2">
    <w:name w:val="fio2"/>
    <w:basedOn w:val="a0"/>
    <w:rsid w:val="005A54B5"/>
  </w:style>
  <w:style w:type="character" w:customStyle="1" w:styleId="fio1">
    <w:name w:val="fio1"/>
    <w:basedOn w:val="a0"/>
    <w:rsid w:val="00F81585"/>
  </w:style>
  <w:style w:type="character" w:customStyle="1" w:styleId="data2">
    <w:name w:val="data2"/>
    <w:basedOn w:val="a0"/>
    <w:rsid w:val="00F81585"/>
  </w:style>
  <w:style w:type="character" w:customStyle="1" w:styleId="fio10">
    <w:name w:val="fio10"/>
    <w:basedOn w:val="a0"/>
    <w:rsid w:val="00F81585"/>
  </w:style>
  <w:style w:type="character" w:customStyle="1" w:styleId="fio13">
    <w:name w:val="fio13"/>
    <w:basedOn w:val="a0"/>
    <w:rsid w:val="00F81585"/>
  </w:style>
  <w:style w:type="character" w:customStyle="1" w:styleId="others1">
    <w:name w:val="others1"/>
    <w:basedOn w:val="a0"/>
    <w:rsid w:val="00F81585"/>
  </w:style>
  <w:style w:type="character" w:customStyle="1" w:styleId="others2">
    <w:name w:val="others2"/>
    <w:basedOn w:val="a0"/>
    <w:rsid w:val="00F81585"/>
  </w:style>
  <w:style w:type="character" w:customStyle="1" w:styleId="others3">
    <w:name w:val="others3"/>
    <w:basedOn w:val="a0"/>
    <w:rsid w:val="00F81585"/>
  </w:style>
  <w:style w:type="paragraph" w:styleId="a9">
    <w:name w:val="List Paragraph"/>
    <w:basedOn w:val="a"/>
    <w:uiPriority w:val="34"/>
    <w:qFormat/>
    <w:rsid w:val="00780AD3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780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0A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62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062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627C"/>
  </w:style>
  <w:style w:type="paragraph" w:styleId="a6">
    <w:name w:val="Body Text Indent"/>
    <w:basedOn w:val="a"/>
    <w:link w:val="a7"/>
    <w:rsid w:val="005A1044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A10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iPriority w:val="99"/>
    <w:unhideWhenUsed/>
    <w:rsid w:val="005A5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5A54B5"/>
  </w:style>
  <w:style w:type="character" w:customStyle="1" w:styleId="address2">
    <w:name w:val="address2"/>
    <w:basedOn w:val="a0"/>
    <w:rsid w:val="005A54B5"/>
  </w:style>
  <w:style w:type="character" w:customStyle="1" w:styleId="fio11">
    <w:name w:val="fio11"/>
    <w:basedOn w:val="a0"/>
    <w:rsid w:val="005A54B5"/>
  </w:style>
  <w:style w:type="character" w:customStyle="1" w:styleId="fio8">
    <w:name w:val="fio8"/>
    <w:basedOn w:val="a0"/>
    <w:rsid w:val="005A54B5"/>
  </w:style>
  <w:style w:type="character" w:customStyle="1" w:styleId="fio2">
    <w:name w:val="fio2"/>
    <w:basedOn w:val="a0"/>
    <w:rsid w:val="005A54B5"/>
  </w:style>
  <w:style w:type="character" w:customStyle="1" w:styleId="fio1">
    <w:name w:val="fio1"/>
    <w:basedOn w:val="a0"/>
    <w:rsid w:val="00F81585"/>
  </w:style>
  <w:style w:type="character" w:customStyle="1" w:styleId="data2">
    <w:name w:val="data2"/>
    <w:basedOn w:val="a0"/>
    <w:rsid w:val="00F81585"/>
  </w:style>
  <w:style w:type="character" w:customStyle="1" w:styleId="fio10">
    <w:name w:val="fio10"/>
    <w:basedOn w:val="a0"/>
    <w:rsid w:val="00F81585"/>
  </w:style>
  <w:style w:type="character" w:customStyle="1" w:styleId="fio13">
    <w:name w:val="fio13"/>
    <w:basedOn w:val="a0"/>
    <w:rsid w:val="00F81585"/>
  </w:style>
  <w:style w:type="character" w:customStyle="1" w:styleId="others1">
    <w:name w:val="others1"/>
    <w:basedOn w:val="a0"/>
    <w:rsid w:val="00F81585"/>
  </w:style>
  <w:style w:type="character" w:customStyle="1" w:styleId="others2">
    <w:name w:val="others2"/>
    <w:basedOn w:val="a0"/>
    <w:rsid w:val="00F81585"/>
  </w:style>
  <w:style w:type="character" w:customStyle="1" w:styleId="others3">
    <w:name w:val="others3"/>
    <w:basedOn w:val="a0"/>
    <w:rsid w:val="00F81585"/>
  </w:style>
  <w:style w:type="paragraph" w:styleId="a9">
    <w:name w:val="List Paragraph"/>
    <w:basedOn w:val="a"/>
    <w:uiPriority w:val="34"/>
    <w:qFormat/>
    <w:rsid w:val="00780AD3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780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0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31EAA-EB47-47E5-8497-2E6F794A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4822</TotalTime>
  <Pages>6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Сергей Владимирович</dc:creator>
  <cp:lastModifiedBy>Щербакова-Душкина Ольга Григорьевна</cp:lastModifiedBy>
  <cp:revision>289</cp:revision>
  <dcterms:created xsi:type="dcterms:W3CDTF">2018-12-18T23:54:00Z</dcterms:created>
  <dcterms:modified xsi:type="dcterms:W3CDTF">2021-07-26T01:31:00Z</dcterms:modified>
</cp:coreProperties>
</file>